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AE" w:rsidRDefault="002A5DAE" w:rsidP="002A5DAE">
      <w:pPr>
        <w:pStyle w:val="CRCoverPage"/>
        <w:outlineLvl w:val="0"/>
        <w:rPr>
          <w:b/>
          <w:noProof/>
          <w:sz w:val="24"/>
          <w:lang w:val="en-US" w:eastAsia="ko-KR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 w:rsidR="005817B2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</w:t>
      </w:r>
      <w:r w:rsidR="0012106D" w:rsidRPr="0012106D">
        <w:rPr>
          <w:b/>
          <w:noProof/>
          <w:sz w:val="24"/>
          <w:lang w:val="en-US"/>
        </w:rPr>
        <w:t>R2-2003596</w:t>
      </w:r>
    </w:p>
    <w:p w:rsidR="002A5DAE" w:rsidRPr="00DD73D8" w:rsidRDefault="002A5DAE" w:rsidP="002A5DAE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b/>
          <w:noProof/>
          <w:sz w:val="24"/>
          <w:lang w:val="en-US"/>
        </w:rPr>
        <w:t xml:space="preserve">E-meeting, </w:t>
      </w:r>
      <w:r w:rsidR="005817B2">
        <w:rPr>
          <w:b/>
          <w:noProof/>
          <w:sz w:val="24"/>
          <w:lang w:val="en-US"/>
        </w:rPr>
        <w:t>April</w:t>
      </w:r>
      <w:r>
        <w:rPr>
          <w:b/>
          <w:noProof/>
          <w:sz w:val="24"/>
          <w:lang w:val="en-US"/>
        </w:rPr>
        <w:t xml:space="preserve"> 2</w:t>
      </w:r>
      <w:r w:rsidR="005817B2"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lang w:val="en-US"/>
        </w:rPr>
        <w:t xml:space="preserve"> – </w:t>
      </w:r>
      <w:r w:rsidR="005817B2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>, 2020</w:t>
      </w:r>
      <w:r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="DengXian"/>
          <w:b/>
          <w:noProof/>
          <w:sz w:val="24"/>
          <w:lang w:val="en-US" w:eastAsia="ko-KR"/>
        </w:rPr>
        <w:t xml:space="preserve"> </w:t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2339A1" w:rsidRPr="00DF0FFA" w:rsidRDefault="002339A1" w:rsidP="002339A1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12106D">
        <w:rPr>
          <w:rFonts w:cs="Arial"/>
          <w:noProof/>
          <w:sz w:val="24"/>
          <w:szCs w:val="24"/>
          <w:lang w:val="en-US" w:eastAsia="ko-KR"/>
        </w:rPr>
        <w:t>6.1.5 (NR_IAB-Core)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 xml:space="preserve">LG Electronics </w:t>
      </w:r>
    </w:p>
    <w:p w:rsidR="008C10C3" w:rsidRPr="00D24A18" w:rsidRDefault="008C10C3" w:rsidP="006D6D34">
      <w:pPr>
        <w:tabs>
          <w:tab w:val="left" w:pos="2108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063594" w:rsidRPr="0012106D">
        <w:rPr>
          <w:rFonts w:eastAsia="맑은 고딕" w:cs="Arial"/>
          <w:noProof/>
          <w:sz w:val="24"/>
          <w:szCs w:val="24"/>
          <w:lang w:val="en-US" w:eastAsia="ko-KR"/>
        </w:rPr>
        <w:t>No need to support RRC_INACTIVE for IAB MTs</w:t>
      </w:r>
      <w:r w:rsidR="00063594">
        <w:rPr>
          <w:rFonts w:eastAsia="맑은 고딕" w:cs="Arial"/>
          <w:noProof/>
          <w:sz w:val="24"/>
          <w:szCs w:val="24"/>
          <w:lang w:val="en-US" w:eastAsia="ko-KR"/>
        </w:rPr>
        <w:t xml:space="preserve"> 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  <w:bookmarkStart w:id="0" w:name="_GoBack"/>
      <w:bookmarkEnd w:id="0"/>
    </w:p>
    <w:p w:rsidR="00DA738E" w:rsidRPr="00422C61" w:rsidRDefault="00422C61" w:rsidP="000A517C">
      <w:pPr>
        <w:rPr>
          <w:rFonts w:eastAsia="SimSun"/>
        </w:rPr>
      </w:pPr>
      <w:r>
        <w:rPr>
          <w:rFonts w:eastAsia="SimSun"/>
        </w:rPr>
        <w:t xml:space="preserve">This paper </w:t>
      </w:r>
      <w:r w:rsidR="000A517C">
        <w:rPr>
          <w:rFonts w:eastAsia="SimSun"/>
        </w:rPr>
        <w:t xml:space="preserve">discusses if </w:t>
      </w:r>
      <w:r w:rsidR="00991223">
        <w:rPr>
          <w:rFonts w:eastAsia="SimSun"/>
        </w:rPr>
        <w:t xml:space="preserve">there is necessity of sufficient justification </w:t>
      </w:r>
      <w:r w:rsidR="000A517C">
        <w:rPr>
          <w:rFonts w:eastAsia="SimSun"/>
        </w:rPr>
        <w:t>support RRC_INACTIVE for IAB nodes (IAB MTs)</w:t>
      </w:r>
      <w:r w:rsidR="00596B0D">
        <w:rPr>
          <w:rFonts w:eastAsia="SimSun"/>
        </w:rPr>
        <w:t xml:space="preserve"> in R16</w:t>
      </w:r>
      <w:r w:rsidR="000A517C">
        <w:rPr>
          <w:rFonts w:eastAsia="SimSun"/>
        </w:rPr>
        <w:t xml:space="preserve">.  </w:t>
      </w:r>
    </w:p>
    <w:p w:rsidR="00D0360E" w:rsidRDefault="00D0360E" w:rsidP="00D0360E">
      <w:pPr>
        <w:pStyle w:val="1"/>
        <w:rPr>
          <w:rFonts w:eastAsiaTheme="minorEastAsia"/>
          <w:lang w:val="en-US" w:eastAsia="ko-KR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  <w:r>
        <w:rPr>
          <w:rFonts w:eastAsiaTheme="minorEastAsia" w:hint="eastAsia"/>
          <w:lang w:val="en-US" w:eastAsia="ko-KR"/>
        </w:rPr>
        <w:t xml:space="preserve">Discussion </w:t>
      </w:r>
    </w:p>
    <w:p w:rsidR="00596B0D" w:rsidRDefault="00596B0D" w:rsidP="00596B0D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It is currently an open issue whether to </w:t>
      </w:r>
      <w:r>
        <w:rPr>
          <w:rFonts w:eastAsiaTheme="minorEastAsia" w:hint="eastAsia"/>
          <w:lang w:val="en-US" w:eastAsia="ko-KR"/>
        </w:rPr>
        <w:t xml:space="preserve">support RRC_INACTIVE for IAB nodes. </w:t>
      </w:r>
    </w:p>
    <w:p w:rsidR="00596B0D" w:rsidRPr="00596B0D" w:rsidRDefault="00596B0D" w:rsidP="00596B0D">
      <w:pPr>
        <w:rPr>
          <w:rFonts w:eastAsiaTheme="minorEastAsia"/>
          <w:lang w:val="en-US" w:eastAsia="ko-KR"/>
        </w:rPr>
      </w:pPr>
    </w:p>
    <w:p w:rsidR="00596B0D" w:rsidRPr="001B51BD" w:rsidRDefault="00596B0D" w:rsidP="00596B0D">
      <w:pPr>
        <w:rPr>
          <w:rFonts w:eastAsiaTheme="minorEastAsia"/>
          <w:u w:val="single"/>
          <w:lang w:eastAsia="ko-KR"/>
        </w:rPr>
      </w:pPr>
      <w:r>
        <w:rPr>
          <w:rFonts w:eastAsiaTheme="minorEastAsia"/>
          <w:u w:val="single"/>
          <w:lang w:eastAsia="ko-KR"/>
        </w:rPr>
        <w:t>a) Is there sufficient b</w:t>
      </w:r>
      <w:r w:rsidRPr="001B51BD">
        <w:rPr>
          <w:rFonts w:eastAsiaTheme="minorEastAsia" w:hint="eastAsia"/>
          <w:u w:val="single"/>
          <w:lang w:eastAsia="ko-KR"/>
        </w:rPr>
        <w:t>enefit</w:t>
      </w:r>
      <w:r>
        <w:rPr>
          <w:rFonts w:eastAsiaTheme="minorEastAsia"/>
          <w:u w:val="single"/>
          <w:lang w:eastAsia="ko-KR"/>
        </w:rPr>
        <w:t xml:space="preserve">/justification to </w:t>
      </w:r>
      <w:r w:rsidRPr="001B51BD">
        <w:rPr>
          <w:rFonts w:eastAsiaTheme="minorEastAsia" w:hint="eastAsia"/>
          <w:u w:val="single"/>
          <w:lang w:eastAsia="ko-KR"/>
        </w:rPr>
        <w:t>support</w:t>
      </w:r>
      <w:r>
        <w:rPr>
          <w:rFonts w:eastAsiaTheme="minorEastAsia"/>
          <w:u w:val="single"/>
          <w:lang w:eastAsia="ko-KR"/>
        </w:rPr>
        <w:t xml:space="preserve"> </w:t>
      </w:r>
      <w:r w:rsidRPr="001B51BD">
        <w:rPr>
          <w:rFonts w:eastAsiaTheme="minorEastAsia" w:hint="eastAsia"/>
          <w:u w:val="single"/>
          <w:lang w:eastAsia="ko-KR"/>
        </w:rPr>
        <w:t>RRC_INACTIVE for IAB node</w:t>
      </w:r>
      <w:r>
        <w:rPr>
          <w:rFonts w:eastAsiaTheme="minorEastAsia"/>
          <w:u w:val="single"/>
          <w:lang w:eastAsia="ko-KR"/>
        </w:rPr>
        <w:t>s?</w:t>
      </w:r>
    </w:p>
    <w:p w:rsidR="00596B0D" w:rsidRDefault="00596B0D" w:rsidP="00596B0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First, we review if </w:t>
      </w:r>
      <w:r>
        <w:rPr>
          <w:rFonts w:eastAsiaTheme="minorEastAsia"/>
          <w:lang w:eastAsia="ko-KR"/>
        </w:rPr>
        <w:t xml:space="preserve">supporting a </w:t>
      </w:r>
      <w:r>
        <w:rPr>
          <w:rFonts w:eastAsiaTheme="minorEastAsia" w:hint="eastAsia"/>
          <w:lang w:eastAsia="ko-KR"/>
        </w:rPr>
        <w:t>RRC_INACTIVE</w:t>
      </w:r>
      <w:r>
        <w:rPr>
          <w:rFonts w:eastAsiaTheme="minorEastAsia"/>
          <w:lang w:eastAsia="ko-KR"/>
        </w:rPr>
        <w:t xml:space="preserve"> state by IAB MTs</w:t>
      </w:r>
      <w:r>
        <w:rPr>
          <w:rFonts w:eastAsiaTheme="minorEastAsia" w:hint="eastAsia"/>
          <w:lang w:eastAsia="ko-KR"/>
        </w:rPr>
        <w:t xml:space="preserve"> is essential to </w:t>
      </w:r>
      <w:r>
        <w:rPr>
          <w:rFonts w:eastAsiaTheme="minorEastAsia"/>
          <w:lang w:eastAsia="ko-KR"/>
        </w:rPr>
        <w:t>achieve the claimed benefit of supporting the state</w:t>
      </w:r>
    </w:p>
    <w:p w:rsidR="00596B0D" w:rsidRDefault="00596B0D" w:rsidP="00596B0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normal UEs, RRC_INACTIVE state is useful for reducing RRC/CN signalling required for RRC state transition between RRC_IDLE and RRC_CONNECTED and also for reducing signalling required for mobility management. In addition, RRC_INACTIVE state offers the potential of UE energy saving gain, especially when traffic intensity for the UE is very low. </w:t>
      </w:r>
    </w:p>
    <w:p w:rsidR="00596B0D" w:rsidRDefault="00596B0D" w:rsidP="00596B0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We, however, doubt if the same gain can be achieved by supporting RRC_INACTIVE for R16 IAB nodes. We observe that: </w:t>
      </w:r>
    </w:p>
    <w:p w:rsidR="00596B0D" w:rsidRDefault="00596B0D" w:rsidP="00596B0D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0A517C">
        <w:rPr>
          <w:rFonts w:eastAsiaTheme="minorEastAsia"/>
          <w:lang w:eastAsia="ko-KR"/>
        </w:rPr>
        <w:t>If</w:t>
      </w:r>
      <w:r>
        <w:rPr>
          <w:rFonts w:eastAsiaTheme="minorEastAsia"/>
          <w:lang w:eastAsia="ko-KR"/>
        </w:rPr>
        <w:t xml:space="preserve"> it is expected that IA</w:t>
      </w:r>
      <w:r w:rsidRPr="000A517C">
        <w:rPr>
          <w:rFonts w:eastAsiaTheme="minorEastAsia"/>
          <w:lang w:eastAsia="ko-KR"/>
        </w:rPr>
        <w:t>B node</w:t>
      </w:r>
      <w:r>
        <w:rPr>
          <w:rFonts w:eastAsiaTheme="minorEastAsia"/>
          <w:lang w:eastAsia="ko-KR"/>
        </w:rPr>
        <w:t>s</w:t>
      </w:r>
      <w:r w:rsidRPr="000A517C">
        <w:rPr>
          <w:rFonts w:eastAsiaTheme="minorEastAsia"/>
          <w:lang w:eastAsia="ko-KR"/>
        </w:rPr>
        <w:t xml:space="preserve"> do not move</w:t>
      </w:r>
      <w:r>
        <w:rPr>
          <w:rFonts w:eastAsiaTheme="minorEastAsia"/>
          <w:lang w:eastAsia="ko-KR"/>
        </w:rPr>
        <w:t xml:space="preserve"> within</w:t>
      </w:r>
      <w:r w:rsidRPr="000A517C">
        <w:rPr>
          <w:rFonts w:eastAsiaTheme="minorEastAsia"/>
          <w:lang w:eastAsia="ko-KR"/>
        </w:rPr>
        <w:t xml:space="preserve"> R16 IAB networks, </w:t>
      </w:r>
      <w:r>
        <w:rPr>
          <w:rFonts w:eastAsiaTheme="minorEastAsia"/>
          <w:lang w:eastAsia="ko-KR"/>
        </w:rPr>
        <w:t xml:space="preserve">which is the R16 assumption for IAB networks, it will suffice to </w:t>
      </w:r>
      <w:r w:rsidRPr="000A517C">
        <w:rPr>
          <w:rFonts w:eastAsiaTheme="minorEastAsia"/>
          <w:lang w:eastAsia="ko-KR"/>
        </w:rPr>
        <w:t xml:space="preserve">configure an IAB MT with a minimal set of RRM measurements. </w:t>
      </w:r>
      <w:r>
        <w:rPr>
          <w:rFonts w:eastAsiaTheme="minorEastAsia"/>
          <w:lang w:eastAsia="ko-KR"/>
        </w:rPr>
        <w:t xml:space="preserve">For example, a minimal or no inter-frequency measurements can be configured for IAB </w:t>
      </w:r>
      <w:proofErr w:type="spellStart"/>
      <w:r>
        <w:rPr>
          <w:rFonts w:eastAsiaTheme="minorEastAsia"/>
          <w:lang w:eastAsia="ko-KR"/>
        </w:rPr>
        <w:t>MTs.</w:t>
      </w:r>
      <w:proofErr w:type="spellEnd"/>
      <w:r>
        <w:rPr>
          <w:rFonts w:eastAsiaTheme="minorEastAsia"/>
          <w:lang w:eastAsia="ko-KR"/>
        </w:rPr>
        <w:t xml:space="preserve"> Under such minimal RRC measurement configurat</w:t>
      </w:r>
      <w:r w:rsidR="00010272">
        <w:rPr>
          <w:rFonts w:eastAsiaTheme="minorEastAsia"/>
          <w:lang w:eastAsia="ko-KR"/>
        </w:rPr>
        <w:t>i</w:t>
      </w:r>
      <w:r>
        <w:rPr>
          <w:rFonts w:eastAsiaTheme="minorEastAsia"/>
          <w:lang w:eastAsia="ko-KR"/>
        </w:rPr>
        <w:t>on</w:t>
      </w:r>
      <w:r w:rsidR="00010272">
        <w:rPr>
          <w:rFonts w:eastAsiaTheme="minorEastAsia"/>
          <w:lang w:eastAsia="ko-KR"/>
        </w:rPr>
        <w:t xml:space="preserve">s, </w:t>
      </w:r>
      <w:r w:rsidRPr="000A517C">
        <w:rPr>
          <w:rFonts w:eastAsiaTheme="minorEastAsia"/>
          <w:lang w:eastAsia="ko-KR"/>
        </w:rPr>
        <w:t>the amount of RRC signalling</w:t>
      </w:r>
      <w:r w:rsidR="00010272">
        <w:rPr>
          <w:rFonts w:eastAsiaTheme="minorEastAsia"/>
          <w:lang w:eastAsia="ko-KR"/>
        </w:rPr>
        <w:t xml:space="preserve"> to be</w:t>
      </w:r>
      <w:r w:rsidRPr="000A517C">
        <w:rPr>
          <w:rFonts w:eastAsiaTheme="minorEastAsia"/>
          <w:lang w:eastAsia="ko-KR"/>
        </w:rPr>
        <w:t xml:space="preserve"> achieved by RRC_INACTIVE will be small</w:t>
      </w:r>
      <w:r w:rsidR="00010272">
        <w:rPr>
          <w:rFonts w:eastAsiaTheme="minorEastAsia"/>
          <w:lang w:eastAsia="ko-KR"/>
        </w:rPr>
        <w:t xml:space="preserve"> in the first place</w:t>
      </w:r>
      <w:r w:rsidRPr="000A517C">
        <w:rPr>
          <w:rFonts w:eastAsiaTheme="minorEastAsia"/>
          <w:lang w:eastAsia="ko-KR"/>
        </w:rPr>
        <w:t xml:space="preserve">. </w:t>
      </w:r>
    </w:p>
    <w:p w:rsidR="00596B0D" w:rsidRDefault="00010272" w:rsidP="00596B0D">
      <w:pPr>
        <w:pStyle w:val="a5"/>
        <w:numPr>
          <w:ilvl w:val="0"/>
          <w:numId w:val="24"/>
        </w:numPr>
        <w:ind w:leftChars="0"/>
        <w:rPr>
          <w:rFonts w:eastAsiaTheme="minorEastAsia"/>
          <w:lang w:eastAsia="ko-KR"/>
        </w:rPr>
      </w:pPr>
      <w:r w:rsidRPr="000A517C">
        <w:rPr>
          <w:rFonts w:eastAsiaTheme="minorEastAsia"/>
          <w:lang w:eastAsia="ko-KR"/>
        </w:rPr>
        <w:t>If</w:t>
      </w:r>
      <w:r>
        <w:rPr>
          <w:rFonts w:eastAsiaTheme="minorEastAsia"/>
          <w:lang w:eastAsia="ko-KR"/>
        </w:rPr>
        <w:t xml:space="preserve"> it is expected that IA</w:t>
      </w:r>
      <w:r w:rsidRPr="000A517C">
        <w:rPr>
          <w:rFonts w:eastAsiaTheme="minorEastAsia"/>
          <w:lang w:eastAsia="ko-KR"/>
        </w:rPr>
        <w:t>B node</w:t>
      </w:r>
      <w:r>
        <w:rPr>
          <w:rFonts w:eastAsiaTheme="minorEastAsia"/>
          <w:lang w:eastAsia="ko-KR"/>
        </w:rPr>
        <w:t>s</w:t>
      </w:r>
      <w:r w:rsidRPr="000A517C">
        <w:rPr>
          <w:rFonts w:eastAsiaTheme="minorEastAsia"/>
          <w:lang w:eastAsia="ko-KR"/>
        </w:rPr>
        <w:t xml:space="preserve"> do not move</w:t>
      </w:r>
      <w:r>
        <w:rPr>
          <w:rFonts w:eastAsiaTheme="minorEastAsia"/>
          <w:lang w:eastAsia="ko-KR"/>
        </w:rPr>
        <w:t xml:space="preserve"> within</w:t>
      </w:r>
      <w:r w:rsidRPr="000A517C">
        <w:rPr>
          <w:rFonts w:eastAsiaTheme="minorEastAsia"/>
          <w:lang w:eastAsia="ko-KR"/>
        </w:rPr>
        <w:t xml:space="preserve"> R16 IAB networks,</w:t>
      </w:r>
      <w:r>
        <w:rPr>
          <w:rFonts w:eastAsiaTheme="minorEastAsia"/>
          <w:lang w:eastAsia="ko-KR"/>
        </w:rPr>
        <w:t xml:space="preserve"> the amount of</w:t>
      </w:r>
      <w:r w:rsidR="00596B0D" w:rsidRPr="000A517C">
        <w:rPr>
          <w:rFonts w:eastAsiaTheme="minorEastAsia"/>
          <w:lang w:eastAsia="ko-KR"/>
        </w:rPr>
        <w:t xml:space="preserve"> incurred CN/inter-node signalling due to IAB node mobility is marginal</w:t>
      </w:r>
      <w:r w:rsidR="00596B0D">
        <w:rPr>
          <w:rFonts w:eastAsiaTheme="minorEastAsia"/>
          <w:lang w:eastAsia="ko-KR"/>
        </w:rPr>
        <w:t xml:space="preserve">, and hence </w:t>
      </w:r>
      <w:r w:rsidR="00596B0D" w:rsidRPr="000A517C">
        <w:rPr>
          <w:rFonts w:eastAsiaTheme="minorEastAsia"/>
          <w:lang w:eastAsia="ko-KR"/>
        </w:rPr>
        <w:t>there is nothing</w:t>
      </w:r>
      <w:r w:rsidR="00596B0D">
        <w:rPr>
          <w:rFonts w:eastAsiaTheme="minorEastAsia"/>
          <w:lang w:eastAsia="ko-KR"/>
        </w:rPr>
        <w:t xml:space="preserve">/marginal </w:t>
      </w:r>
      <w:r w:rsidR="00596B0D" w:rsidRPr="000A517C">
        <w:rPr>
          <w:rFonts w:eastAsiaTheme="minorEastAsia"/>
          <w:lang w:eastAsia="ko-KR"/>
        </w:rPr>
        <w:t xml:space="preserve">to </w:t>
      </w:r>
      <w:r>
        <w:rPr>
          <w:rFonts w:eastAsiaTheme="minorEastAsia"/>
          <w:lang w:eastAsia="ko-KR"/>
        </w:rPr>
        <w:t xml:space="preserve">be </w:t>
      </w:r>
      <w:r w:rsidR="00596B0D" w:rsidRPr="000A517C">
        <w:rPr>
          <w:rFonts w:eastAsiaTheme="minorEastAsia"/>
          <w:lang w:eastAsia="ko-KR"/>
        </w:rPr>
        <w:t>save</w:t>
      </w:r>
      <w:r>
        <w:rPr>
          <w:rFonts w:eastAsiaTheme="minorEastAsia"/>
          <w:lang w:eastAsia="ko-KR"/>
        </w:rPr>
        <w:t xml:space="preserve">d by supporting RRC_INACTIVE </w:t>
      </w:r>
      <w:r w:rsidR="00596B0D" w:rsidRPr="000A517C">
        <w:rPr>
          <w:rFonts w:eastAsiaTheme="minorEastAsia"/>
          <w:lang w:eastAsia="ko-KR"/>
        </w:rPr>
        <w:t xml:space="preserve">in the first place. </w:t>
      </w:r>
    </w:p>
    <w:p w:rsidR="00010272" w:rsidRPr="00010272" w:rsidRDefault="00010272" w:rsidP="00010272">
      <w:pPr>
        <w:rPr>
          <w:rFonts w:eastAsiaTheme="minorEastAsia"/>
          <w:b/>
          <w:lang w:eastAsia="ko-KR"/>
        </w:rPr>
      </w:pPr>
      <w:r w:rsidRPr="00010272">
        <w:rPr>
          <w:rFonts w:eastAsiaTheme="minorEastAsia" w:hint="eastAsia"/>
          <w:b/>
          <w:lang w:eastAsia="ko-KR"/>
        </w:rPr>
        <w:t>O</w:t>
      </w:r>
      <w:r w:rsidRPr="00010272">
        <w:rPr>
          <w:rFonts w:eastAsiaTheme="minorEastAsia"/>
          <w:b/>
          <w:lang w:eastAsia="ko-KR"/>
        </w:rPr>
        <w:t>bservation</w:t>
      </w:r>
      <w:r>
        <w:rPr>
          <w:rFonts w:eastAsiaTheme="minorEastAsia"/>
          <w:b/>
          <w:lang w:eastAsia="ko-KR"/>
        </w:rPr>
        <w:t xml:space="preserve"> </w:t>
      </w:r>
      <w:r w:rsidRPr="00010272">
        <w:rPr>
          <w:rFonts w:eastAsiaTheme="minorEastAsia"/>
          <w:b/>
          <w:lang w:eastAsia="ko-KR"/>
        </w:rPr>
        <w:t>1: In immobile</w:t>
      </w:r>
      <w:r>
        <w:rPr>
          <w:rFonts w:eastAsiaTheme="minorEastAsia"/>
          <w:b/>
          <w:lang w:eastAsia="ko-KR"/>
        </w:rPr>
        <w:t>/static</w:t>
      </w:r>
      <w:r w:rsidRPr="00010272">
        <w:rPr>
          <w:rFonts w:eastAsiaTheme="minorEastAsia"/>
          <w:b/>
          <w:lang w:eastAsia="ko-KR"/>
        </w:rPr>
        <w:t xml:space="preserve"> IAB networks, the expected gain to achieve via RRC_INACTIVE is small. </w:t>
      </w:r>
    </w:p>
    <w:p w:rsidR="00596B0D" w:rsidRDefault="00010272" w:rsidP="00596B0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also note that RRC_INECTIVE is not the only mechanism to save signalling and power. </w:t>
      </w:r>
      <w:r w:rsidR="00596B0D">
        <w:rPr>
          <w:rFonts w:eastAsiaTheme="minorEastAsia"/>
          <w:lang w:eastAsia="ko-KR"/>
        </w:rPr>
        <w:t xml:space="preserve">If power saving of IAB nodes needs to pursued in IAB networks, power saving </w:t>
      </w:r>
      <w:r>
        <w:rPr>
          <w:rFonts w:eastAsiaTheme="minorEastAsia"/>
          <w:lang w:eastAsia="ko-KR"/>
        </w:rPr>
        <w:t xml:space="preserve">and fast cell activation mechanism </w:t>
      </w:r>
      <w:r w:rsidR="00596B0D">
        <w:rPr>
          <w:rFonts w:eastAsiaTheme="minorEastAsia"/>
          <w:lang w:eastAsia="ko-KR"/>
        </w:rPr>
        <w:t xml:space="preserve">being introduced in R16 </w:t>
      </w:r>
      <w:r>
        <w:rPr>
          <w:rFonts w:eastAsiaTheme="minorEastAsia"/>
          <w:lang w:eastAsia="ko-KR"/>
        </w:rPr>
        <w:t xml:space="preserve">for connected mode </w:t>
      </w:r>
      <w:r w:rsidR="00596B0D">
        <w:rPr>
          <w:rFonts w:eastAsiaTheme="minorEastAsia"/>
          <w:lang w:eastAsia="ko-KR"/>
        </w:rPr>
        <w:t>can be applied to R16 IAB MTs</w:t>
      </w:r>
      <w:r>
        <w:rPr>
          <w:rFonts w:eastAsiaTheme="minorEastAsia"/>
          <w:lang w:eastAsia="ko-KR"/>
        </w:rPr>
        <w:t xml:space="preserve"> as well.</w:t>
      </w:r>
    </w:p>
    <w:p w:rsidR="009D4365" w:rsidRPr="00010272" w:rsidRDefault="00010272" w:rsidP="00596B0D">
      <w:pPr>
        <w:rPr>
          <w:rFonts w:eastAsiaTheme="minorEastAsia"/>
          <w:b/>
          <w:lang w:eastAsia="ko-KR"/>
        </w:rPr>
      </w:pPr>
      <w:r w:rsidRPr="00010272">
        <w:rPr>
          <w:rFonts w:eastAsiaTheme="minorEastAsia" w:hint="eastAsia"/>
          <w:b/>
          <w:lang w:eastAsia="ko-KR"/>
        </w:rPr>
        <w:t>Observation</w:t>
      </w:r>
      <w:r>
        <w:rPr>
          <w:rFonts w:eastAsiaTheme="minorEastAsia"/>
          <w:b/>
          <w:lang w:eastAsia="ko-KR"/>
        </w:rPr>
        <w:t xml:space="preserve"> </w:t>
      </w:r>
      <w:r w:rsidRPr="00010272">
        <w:rPr>
          <w:rFonts w:eastAsiaTheme="minorEastAsia" w:hint="eastAsia"/>
          <w:b/>
          <w:lang w:eastAsia="ko-KR"/>
        </w:rPr>
        <w:t>2:</w:t>
      </w:r>
      <w:r w:rsidRPr="00010272">
        <w:rPr>
          <w:rFonts w:eastAsiaTheme="minorEastAsia"/>
          <w:b/>
          <w:lang w:eastAsia="ko-KR"/>
        </w:rPr>
        <w:t xml:space="preserve"> There are alternative standardized mechanisms to achieve the same gain presumably claimed by supporting RRC_INACTIVE.</w:t>
      </w:r>
    </w:p>
    <w:p w:rsidR="009D4365" w:rsidRDefault="009D4365" w:rsidP="009D4365">
      <w:pPr>
        <w:jc w:val="center"/>
        <w:rPr>
          <w:rFonts w:eastAsiaTheme="minorEastAsia"/>
          <w:lang w:eastAsia="ko-KR"/>
        </w:rPr>
      </w:pPr>
    </w:p>
    <w:p w:rsidR="00FA32EF" w:rsidRDefault="000A6F1A" w:rsidP="009D4365">
      <w:pPr>
        <w:rPr>
          <w:rFonts w:eastAsiaTheme="minorEastAsia"/>
          <w:u w:val="single"/>
          <w:lang w:eastAsia="ko-KR"/>
        </w:rPr>
      </w:pPr>
      <w:r>
        <w:rPr>
          <w:rFonts w:eastAsiaTheme="minorEastAsia"/>
          <w:u w:val="single"/>
          <w:lang w:eastAsia="ko-KR"/>
        </w:rPr>
        <w:t xml:space="preserve">How to treat </w:t>
      </w:r>
      <w:r w:rsidR="00FA32EF">
        <w:rPr>
          <w:rFonts w:eastAsiaTheme="minorEastAsia" w:hint="eastAsia"/>
          <w:u w:val="single"/>
          <w:lang w:eastAsia="ko-KR"/>
        </w:rPr>
        <w:t xml:space="preserve">connected UEs </w:t>
      </w:r>
      <w:r>
        <w:rPr>
          <w:rFonts w:eastAsiaTheme="minorEastAsia"/>
          <w:u w:val="single"/>
          <w:lang w:eastAsia="ko-KR"/>
        </w:rPr>
        <w:t>when an IAB node goes RRC_INACTIVE?</w:t>
      </w:r>
    </w:p>
    <w:p w:rsidR="001B51BD" w:rsidRDefault="00FA32EF" w:rsidP="009D4365">
      <w:pPr>
        <w:rPr>
          <w:rFonts w:eastAsiaTheme="minorEastAsia"/>
          <w:lang w:eastAsia="ko-KR"/>
        </w:rPr>
      </w:pPr>
      <w:r w:rsidRPr="00FA32EF">
        <w:rPr>
          <w:rFonts w:eastAsiaTheme="minorEastAsia" w:hint="eastAsia"/>
          <w:lang w:eastAsia="ko-KR"/>
        </w:rPr>
        <w:t xml:space="preserve">If </w:t>
      </w:r>
      <w:r>
        <w:rPr>
          <w:rFonts w:eastAsiaTheme="minorEastAsia"/>
          <w:lang w:eastAsia="ko-KR"/>
        </w:rPr>
        <w:t xml:space="preserve">an IAB node is directed to RRC_INACTIVE, </w:t>
      </w:r>
      <w:r w:rsidR="00037D0A">
        <w:rPr>
          <w:rFonts w:eastAsiaTheme="minorEastAsia"/>
          <w:lang w:eastAsia="ko-KR"/>
        </w:rPr>
        <w:t xml:space="preserve">it is not clear at all how DU side of </w:t>
      </w:r>
      <w:r w:rsidR="001B51BD">
        <w:rPr>
          <w:rFonts w:eastAsiaTheme="minorEastAsia"/>
          <w:lang w:eastAsia="ko-KR"/>
        </w:rPr>
        <w:t>the</w:t>
      </w:r>
      <w:r w:rsidR="00037D0A">
        <w:rPr>
          <w:rFonts w:eastAsiaTheme="minorEastAsia"/>
          <w:lang w:eastAsia="ko-KR"/>
        </w:rPr>
        <w:t xml:space="preserve"> IAB node, after going INACTIVE, should behave. In addition, </w:t>
      </w:r>
      <w:r>
        <w:rPr>
          <w:rFonts w:eastAsiaTheme="minorEastAsia"/>
          <w:lang w:eastAsia="ko-KR"/>
        </w:rPr>
        <w:t xml:space="preserve">it is not clear how the UE </w:t>
      </w:r>
      <w:r w:rsidR="001B51BD">
        <w:rPr>
          <w:rFonts w:eastAsiaTheme="minorEastAsia"/>
          <w:lang w:eastAsia="ko-KR"/>
        </w:rPr>
        <w:t xml:space="preserve">already </w:t>
      </w:r>
      <w:r>
        <w:rPr>
          <w:rFonts w:eastAsiaTheme="minorEastAsia"/>
          <w:lang w:eastAsia="ko-KR"/>
        </w:rPr>
        <w:t>connected to the IAB node should be best treated</w:t>
      </w:r>
      <w:r w:rsidR="001B51BD">
        <w:rPr>
          <w:rFonts w:eastAsiaTheme="minorEastAsia"/>
          <w:lang w:eastAsia="ko-KR"/>
        </w:rPr>
        <w:t xml:space="preserve"> when the IAB node is going RRC_INACTIVE.</w:t>
      </w:r>
      <w:r>
        <w:rPr>
          <w:rFonts w:eastAsiaTheme="minorEastAsia"/>
          <w:lang w:eastAsia="ko-KR"/>
        </w:rPr>
        <w:t xml:space="preserve"> For instance, </w:t>
      </w:r>
      <w:r w:rsidR="00037D0A">
        <w:rPr>
          <w:rFonts w:eastAsiaTheme="minorEastAsia"/>
          <w:lang w:eastAsia="ko-KR"/>
        </w:rPr>
        <w:t xml:space="preserve">we should discuss if the IAB node in inactive state </w:t>
      </w:r>
      <w:r w:rsidR="00217429">
        <w:rPr>
          <w:rFonts w:eastAsiaTheme="minorEastAsia"/>
          <w:lang w:eastAsia="ko-KR"/>
        </w:rPr>
        <w:t xml:space="preserve">is allowed to send necessary system information and reference signal to capture </w:t>
      </w:r>
      <w:r w:rsidR="00037D0A">
        <w:rPr>
          <w:rFonts w:eastAsiaTheme="minorEastAsia"/>
          <w:lang w:eastAsia="ko-KR"/>
        </w:rPr>
        <w:t xml:space="preserve">idle/inactive </w:t>
      </w:r>
      <w:r w:rsidR="00217429">
        <w:rPr>
          <w:rFonts w:eastAsiaTheme="minorEastAsia"/>
          <w:lang w:eastAsia="ko-KR"/>
        </w:rPr>
        <w:t xml:space="preserve">UEs in </w:t>
      </w:r>
      <w:r w:rsidR="00037D0A">
        <w:rPr>
          <w:rFonts w:eastAsiaTheme="minorEastAsia"/>
          <w:lang w:eastAsia="ko-KR"/>
        </w:rPr>
        <w:t xml:space="preserve">the cell offered by the IAB node in inactive state. </w:t>
      </w:r>
      <w:r w:rsidR="001B51BD">
        <w:rPr>
          <w:rFonts w:eastAsiaTheme="minorEastAsia"/>
          <w:lang w:eastAsia="ko-KR"/>
        </w:rPr>
        <w:t xml:space="preserve">Even preliminary discussion rarely happened in RAN2 past meetings. </w:t>
      </w:r>
    </w:p>
    <w:p w:rsidR="00FA32EF" w:rsidRDefault="001B51BD" w:rsidP="009D43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If we really want t</w:t>
      </w:r>
      <w:r w:rsidR="00037D0A">
        <w:rPr>
          <w:rFonts w:eastAsiaTheme="minorEastAsia"/>
          <w:lang w:eastAsia="ko-KR"/>
        </w:rPr>
        <w:t>o address this issue</w:t>
      </w:r>
      <w:r>
        <w:rPr>
          <w:rFonts w:eastAsiaTheme="minorEastAsia"/>
          <w:lang w:eastAsia="ko-KR"/>
        </w:rPr>
        <w:t xml:space="preserve">, we should </w:t>
      </w:r>
      <w:r w:rsidR="00037D0A">
        <w:rPr>
          <w:rFonts w:eastAsiaTheme="minorEastAsia"/>
          <w:lang w:eastAsia="ko-KR"/>
        </w:rPr>
        <w:t xml:space="preserve">couple the discussion across WGs </w:t>
      </w:r>
      <w:r>
        <w:rPr>
          <w:rFonts w:eastAsiaTheme="minorEastAsia"/>
          <w:lang w:eastAsia="ko-KR"/>
        </w:rPr>
        <w:t xml:space="preserve">by involving </w:t>
      </w:r>
      <w:r w:rsidR="00037D0A">
        <w:rPr>
          <w:rFonts w:eastAsiaTheme="minorEastAsia"/>
          <w:lang w:eastAsia="ko-KR"/>
        </w:rPr>
        <w:t>RAN2 and RAN3, and possibly SA2. Definitely there is no</w:t>
      </w:r>
      <w:r>
        <w:rPr>
          <w:rFonts w:eastAsiaTheme="minorEastAsia"/>
          <w:lang w:eastAsia="ko-KR"/>
        </w:rPr>
        <w:t xml:space="preserve"> sufficient</w:t>
      </w:r>
      <w:r w:rsidR="00037D0A">
        <w:rPr>
          <w:rFonts w:eastAsiaTheme="minorEastAsia"/>
          <w:lang w:eastAsia="ko-KR"/>
        </w:rPr>
        <w:t xml:space="preserve"> time available </w:t>
      </w:r>
      <w:r>
        <w:rPr>
          <w:rFonts w:eastAsiaTheme="minorEastAsia"/>
          <w:lang w:eastAsia="ko-KR"/>
        </w:rPr>
        <w:t xml:space="preserve">to fully discuss </w:t>
      </w:r>
      <w:r w:rsidR="00037D0A">
        <w:rPr>
          <w:rFonts w:eastAsiaTheme="minorEastAsia"/>
          <w:lang w:eastAsia="ko-KR"/>
        </w:rPr>
        <w:t>this in RAN2 as well as other WGs</w:t>
      </w:r>
      <w:r>
        <w:rPr>
          <w:rFonts w:eastAsiaTheme="minorEastAsia"/>
          <w:lang w:eastAsia="ko-KR"/>
        </w:rPr>
        <w:t xml:space="preserve"> within R16 time-frame</w:t>
      </w:r>
      <w:r w:rsidR="00037D0A">
        <w:rPr>
          <w:rFonts w:eastAsiaTheme="minorEastAsia"/>
          <w:lang w:eastAsia="ko-KR"/>
        </w:rPr>
        <w:t xml:space="preserve">. </w:t>
      </w:r>
    </w:p>
    <w:p w:rsidR="00010272" w:rsidRPr="00010272" w:rsidRDefault="00010272" w:rsidP="009D4365">
      <w:pPr>
        <w:rPr>
          <w:rFonts w:eastAsiaTheme="minorEastAsia"/>
          <w:b/>
          <w:u w:val="single"/>
          <w:lang w:eastAsia="ko-KR"/>
        </w:rPr>
      </w:pPr>
      <w:r w:rsidRPr="00010272">
        <w:rPr>
          <w:rFonts w:eastAsiaTheme="minorEastAsia"/>
          <w:b/>
          <w:lang w:eastAsia="ko-KR"/>
        </w:rPr>
        <w:t>Observation</w:t>
      </w:r>
      <w:r>
        <w:rPr>
          <w:rFonts w:eastAsiaTheme="minorEastAsia"/>
          <w:b/>
          <w:lang w:eastAsia="ko-KR"/>
        </w:rPr>
        <w:t xml:space="preserve"> </w:t>
      </w:r>
      <w:r w:rsidRPr="00010272">
        <w:rPr>
          <w:rFonts w:eastAsiaTheme="minorEastAsia"/>
          <w:b/>
          <w:lang w:eastAsia="ko-KR"/>
        </w:rPr>
        <w:t xml:space="preserve">3: The proper mapping between IAB MT’s RRC states and IAB DU’s operations </w:t>
      </w:r>
      <w:r w:rsidR="00CA0602">
        <w:rPr>
          <w:rFonts w:eastAsiaTheme="minorEastAsia"/>
          <w:b/>
          <w:lang w:eastAsia="ko-KR"/>
        </w:rPr>
        <w:t>within</w:t>
      </w:r>
      <w:r w:rsidR="00991223">
        <w:rPr>
          <w:rFonts w:eastAsiaTheme="minorEastAsia"/>
          <w:b/>
          <w:lang w:eastAsia="ko-KR"/>
        </w:rPr>
        <w:t xml:space="preserve"> the same IAB node </w:t>
      </w:r>
      <w:r w:rsidRPr="00010272">
        <w:rPr>
          <w:rFonts w:eastAsiaTheme="minorEastAsia"/>
          <w:b/>
          <w:lang w:eastAsia="ko-KR"/>
        </w:rPr>
        <w:t xml:space="preserve">requires intensive discussions that may need to involve several WGs. </w:t>
      </w:r>
      <w:r w:rsidR="00991223">
        <w:rPr>
          <w:rFonts w:eastAsiaTheme="minorEastAsia"/>
          <w:b/>
          <w:lang w:eastAsia="ko-KR"/>
        </w:rPr>
        <w:t xml:space="preserve"> </w:t>
      </w:r>
    </w:p>
    <w:p w:rsidR="00FA32EF" w:rsidRPr="00FA32EF" w:rsidRDefault="000A6F1A" w:rsidP="009D4365">
      <w:pPr>
        <w:rPr>
          <w:rFonts w:eastAsiaTheme="minorEastAsia"/>
          <w:u w:val="single"/>
          <w:lang w:eastAsia="ko-KR"/>
        </w:rPr>
      </w:pPr>
      <w:r>
        <w:rPr>
          <w:rFonts w:eastAsiaTheme="minorEastAsia"/>
          <w:u w:val="single"/>
          <w:lang w:eastAsia="ko-KR"/>
        </w:rPr>
        <w:t>How to ensure network stability during n</w:t>
      </w:r>
      <w:r w:rsidR="00217429">
        <w:rPr>
          <w:rFonts w:eastAsiaTheme="minorEastAsia"/>
          <w:u w:val="single"/>
          <w:lang w:eastAsia="ko-KR"/>
        </w:rPr>
        <w:t xml:space="preserve">on-local change of </w:t>
      </w:r>
      <w:r w:rsidR="00FA32EF" w:rsidRPr="00FA32EF">
        <w:rPr>
          <w:rFonts w:eastAsiaTheme="minorEastAsia" w:hint="eastAsia"/>
          <w:u w:val="single"/>
          <w:lang w:eastAsia="ko-KR"/>
        </w:rPr>
        <w:t>t</w:t>
      </w:r>
      <w:r w:rsidR="00FA32EF">
        <w:rPr>
          <w:rFonts w:eastAsiaTheme="minorEastAsia"/>
          <w:u w:val="single"/>
          <w:lang w:eastAsia="ko-KR"/>
        </w:rPr>
        <w:t>o</w:t>
      </w:r>
      <w:r w:rsidR="00FA32EF" w:rsidRPr="00FA32EF">
        <w:rPr>
          <w:rFonts w:eastAsiaTheme="minorEastAsia" w:hint="eastAsia"/>
          <w:u w:val="single"/>
          <w:lang w:eastAsia="ko-KR"/>
        </w:rPr>
        <w:t>pology/RRC state</w:t>
      </w:r>
      <w:r w:rsidR="00217429">
        <w:rPr>
          <w:rFonts w:eastAsiaTheme="minorEastAsia"/>
          <w:u w:val="single"/>
          <w:lang w:eastAsia="ko-KR"/>
        </w:rPr>
        <w:t>s</w:t>
      </w:r>
    </w:p>
    <w:p w:rsidR="000A6F1A" w:rsidRDefault="009D4365" w:rsidP="000A6F1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Whenever an intermediate IAB node </w:t>
      </w:r>
      <w:r w:rsidR="00460F6D">
        <w:rPr>
          <w:rFonts w:eastAsiaTheme="minorEastAsia"/>
          <w:lang w:eastAsia="ko-KR"/>
        </w:rPr>
        <w:t xml:space="preserve">is supposed to </w:t>
      </w:r>
      <w:r>
        <w:rPr>
          <w:rFonts w:eastAsiaTheme="minorEastAsia"/>
          <w:lang w:eastAsia="ko-KR"/>
        </w:rPr>
        <w:t xml:space="preserve">go RRC_INACTIVE from RRC_CONNECTED, each of those IAB nodes in the lower sub-topology </w:t>
      </w:r>
      <w:r w:rsidR="00460F6D">
        <w:rPr>
          <w:rFonts w:eastAsiaTheme="minorEastAsia"/>
          <w:lang w:eastAsia="ko-KR"/>
        </w:rPr>
        <w:t xml:space="preserve">needs to </w:t>
      </w:r>
      <w:r>
        <w:rPr>
          <w:rFonts w:eastAsiaTheme="minorEastAsia"/>
          <w:lang w:eastAsia="ko-KR"/>
        </w:rPr>
        <w:t>adapt its topology</w:t>
      </w:r>
      <w:r w:rsidR="00460F6D">
        <w:rPr>
          <w:rFonts w:eastAsiaTheme="minorEastAsia"/>
          <w:lang w:eastAsia="ko-KR"/>
        </w:rPr>
        <w:t xml:space="preserve"> or </w:t>
      </w:r>
      <w:r w:rsidR="00037D0A">
        <w:rPr>
          <w:rFonts w:eastAsiaTheme="minorEastAsia"/>
          <w:lang w:eastAsia="ko-KR"/>
        </w:rPr>
        <w:t>change its RRC state accordingly</w:t>
      </w:r>
      <w:r w:rsidR="00460F6D">
        <w:rPr>
          <w:rFonts w:eastAsiaTheme="minorEastAsia"/>
          <w:lang w:eastAsia="ko-KR"/>
        </w:rPr>
        <w:t xml:space="preserve">. </w:t>
      </w:r>
      <w:r w:rsidR="000A6F1A">
        <w:rPr>
          <w:rFonts w:eastAsiaTheme="minorEastAsia"/>
          <w:lang w:eastAsia="ko-KR"/>
        </w:rPr>
        <w:t xml:space="preserve">That is, in multi-hop IAB networks, a change of RRC state within a single IAB node is not restricted to a local impact but leads to far wider/deeper changes of topology/RRC states of several IAB nodes throughout the IAB networks, possibly necessitating cascaded adaptation of topology/RRC states. Ensuring network stability during such non-local change of topology/RRC states over various nodes would be challenging within the current R16 IAB framework, because no mobility concept has been seriously considered in IAB networks </w:t>
      </w:r>
    </w:p>
    <w:p w:rsidR="00596B0D" w:rsidRDefault="00596B0D" w:rsidP="00596B0D">
      <w:pPr>
        <w:jc w:val="center"/>
      </w:pPr>
      <w:r>
        <w:object w:dxaOrig="4033" w:dyaOrig="5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7pt;height:169.3pt" o:ole="">
            <v:imagedata r:id="rId7" o:title=""/>
          </v:shape>
          <o:OLEObject Type="Embed" ProgID="Visio.Drawing.15" ShapeID="_x0000_i1025" DrawAspect="Content" ObjectID="_1648026267" r:id="rId8"/>
        </w:object>
      </w:r>
    </w:p>
    <w:p w:rsidR="00596B0D" w:rsidRDefault="00596B0D" w:rsidP="00596B0D">
      <w:pPr>
        <w:jc w:val="center"/>
        <w:rPr>
          <w:rFonts w:eastAsiaTheme="minorEastAsia"/>
          <w:lang w:eastAsia="ko-KR"/>
        </w:rPr>
      </w:pPr>
      <w:r>
        <w:t xml:space="preserve">Figure 1. Exemplary IAB network topology </w:t>
      </w:r>
    </w:p>
    <w:p w:rsidR="00217429" w:rsidRDefault="00460F6D" w:rsidP="000A6F1A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example, </w:t>
      </w:r>
      <w:r w:rsidR="00037D0A">
        <w:rPr>
          <w:rFonts w:eastAsiaTheme="minorEastAsia"/>
          <w:lang w:eastAsia="ko-KR"/>
        </w:rPr>
        <w:t xml:space="preserve">in Fig.1, </w:t>
      </w:r>
      <w:r>
        <w:rPr>
          <w:rFonts w:eastAsiaTheme="minorEastAsia"/>
          <w:lang w:eastAsia="ko-KR"/>
        </w:rPr>
        <w:t xml:space="preserve">if </w:t>
      </w:r>
      <w:proofErr w:type="spellStart"/>
      <w:r>
        <w:rPr>
          <w:rFonts w:eastAsiaTheme="minorEastAsia"/>
          <w:lang w:eastAsia="ko-KR"/>
        </w:rPr>
        <w:t>IAB_u</w:t>
      </w:r>
      <w:proofErr w:type="spellEnd"/>
      <w:r>
        <w:rPr>
          <w:rFonts w:eastAsiaTheme="minorEastAsia"/>
          <w:lang w:eastAsia="ko-KR"/>
        </w:rPr>
        <w:t xml:space="preserve"> is going to a RRC_INACTIVE state, </w:t>
      </w:r>
      <w:r w:rsidR="00FA32EF">
        <w:rPr>
          <w:rFonts w:eastAsiaTheme="minorEastAsia"/>
          <w:lang w:eastAsia="ko-KR"/>
        </w:rPr>
        <w:t xml:space="preserve">each </w:t>
      </w:r>
      <w:r>
        <w:rPr>
          <w:rFonts w:eastAsiaTheme="minorEastAsia"/>
          <w:lang w:eastAsia="ko-KR"/>
        </w:rPr>
        <w:t xml:space="preserve">one-hop child of </w:t>
      </w:r>
      <w:proofErr w:type="spellStart"/>
      <w:r>
        <w:rPr>
          <w:rFonts w:eastAsiaTheme="minorEastAsia"/>
          <w:lang w:eastAsia="ko-KR"/>
        </w:rPr>
        <w:t>IAB_u</w:t>
      </w:r>
      <w:proofErr w:type="spellEnd"/>
      <w:r>
        <w:rPr>
          <w:rFonts w:eastAsiaTheme="minorEastAsia"/>
          <w:lang w:eastAsia="ko-KR"/>
        </w:rPr>
        <w:t xml:space="preserve">, </w:t>
      </w:r>
      <w:proofErr w:type="spellStart"/>
      <w:r>
        <w:rPr>
          <w:rFonts w:eastAsiaTheme="minorEastAsia"/>
          <w:lang w:eastAsia="ko-KR"/>
        </w:rPr>
        <w:t>IAB_w</w:t>
      </w:r>
      <w:proofErr w:type="spellEnd"/>
      <w:r>
        <w:rPr>
          <w:rFonts w:eastAsiaTheme="minorEastAsia"/>
          <w:lang w:eastAsia="ko-KR"/>
        </w:rPr>
        <w:t xml:space="preserve"> and </w:t>
      </w:r>
      <w:proofErr w:type="spellStart"/>
      <w:r>
        <w:rPr>
          <w:rFonts w:eastAsiaTheme="minorEastAsia"/>
          <w:lang w:eastAsia="ko-KR"/>
        </w:rPr>
        <w:t>IAB_x</w:t>
      </w:r>
      <w:proofErr w:type="spellEnd"/>
      <w:r>
        <w:rPr>
          <w:rFonts w:eastAsiaTheme="minorEastAsia"/>
          <w:lang w:eastAsia="ko-KR"/>
        </w:rPr>
        <w:t xml:space="preserve"> should be re-located to </w:t>
      </w:r>
      <w:r w:rsidR="00FA32EF">
        <w:rPr>
          <w:rFonts w:eastAsiaTheme="minorEastAsia"/>
          <w:lang w:eastAsia="ko-KR"/>
        </w:rPr>
        <w:t>a new</w:t>
      </w:r>
      <w:r>
        <w:rPr>
          <w:rFonts w:eastAsiaTheme="minorEastAsia"/>
          <w:lang w:eastAsia="ko-KR"/>
        </w:rPr>
        <w:t xml:space="preserve"> parent if they want to keep IAB services</w:t>
      </w:r>
      <w:r w:rsidR="00FA32EF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or they should go out of RRC_CONNECTED and terminat</w:t>
      </w:r>
      <w:r w:rsidR="00FA32EF">
        <w:rPr>
          <w:rFonts w:eastAsiaTheme="minorEastAsia"/>
          <w:lang w:eastAsia="ko-KR"/>
        </w:rPr>
        <w:t>e</w:t>
      </w:r>
      <w:r>
        <w:rPr>
          <w:rFonts w:eastAsiaTheme="minorEastAsia"/>
          <w:lang w:eastAsia="ko-KR"/>
        </w:rPr>
        <w:t xml:space="preserve"> IAB service. </w:t>
      </w:r>
      <w:r w:rsidR="000A6F1A">
        <w:rPr>
          <w:rFonts w:eastAsiaTheme="minorEastAsia"/>
          <w:lang w:eastAsia="ko-KR"/>
        </w:rPr>
        <w:t xml:space="preserve">The state change of </w:t>
      </w:r>
      <w:proofErr w:type="spellStart"/>
      <w:r w:rsidR="000A6F1A">
        <w:rPr>
          <w:rFonts w:eastAsiaTheme="minorEastAsia"/>
          <w:lang w:eastAsia="ko-KR"/>
        </w:rPr>
        <w:t>IAB_u</w:t>
      </w:r>
      <w:proofErr w:type="spellEnd"/>
      <w:r w:rsidR="000A6F1A">
        <w:rPr>
          <w:rFonts w:eastAsiaTheme="minorEastAsia"/>
          <w:lang w:eastAsia="ko-KR"/>
        </w:rPr>
        <w:t xml:space="preserve"> may further impact </w:t>
      </w:r>
      <w:proofErr w:type="spellStart"/>
      <w:r w:rsidR="000A6F1A">
        <w:rPr>
          <w:rFonts w:eastAsiaTheme="minorEastAsia"/>
          <w:lang w:eastAsia="ko-KR"/>
        </w:rPr>
        <w:t>IAB_y</w:t>
      </w:r>
      <w:proofErr w:type="spellEnd"/>
      <w:r w:rsidR="000A6F1A">
        <w:rPr>
          <w:rFonts w:eastAsiaTheme="minorEastAsia"/>
          <w:lang w:eastAsia="ko-KR"/>
        </w:rPr>
        <w:t xml:space="preserve">, because one leg of the </w:t>
      </w:r>
      <w:proofErr w:type="spellStart"/>
      <w:r w:rsidR="000A6F1A">
        <w:rPr>
          <w:rFonts w:eastAsiaTheme="minorEastAsia"/>
          <w:lang w:eastAsia="ko-KR"/>
        </w:rPr>
        <w:t>IAB_y</w:t>
      </w:r>
      <w:proofErr w:type="spellEnd"/>
      <w:r w:rsidR="000A6F1A">
        <w:rPr>
          <w:rFonts w:eastAsiaTheme="minorEastAsia"/>
          <w:lang w:eastAsia="ko-KR"/>
        </w:rPr>
        <w:t xml:space="preserve"> has been connected to </w:t>
      </w:r>
      <w:proofErr w:type="spellStart"/>
      <w:r w:rsidR="000A6F1A">
        <w:rPr>
          <w:rFonts w:eastAsiaTheme="minorEastAsia"/>
          <w:lang w:eastAsia="ko-KR"/>
        </w:rPr>
        <w:t>IAB_w</w:t>
      </w:r>
      <w:proofErr w:type="spellEnd"/>
      <w:r w:rsidR="000A6F1A">
        <w:rPr>
          <w:rFonts w:eastAsiaTheme="minorEastAsia"/>
          <w:lang w:eastAsia="ko-KR"/>
        </w:rPr>
        <w:t xml:space="preserve"> that is currently subject to changes of topology/states.  </w:t>
      </w:r>
    </w:p>
    <w:p w:rsidR="001B51BD" w:rsidRDefault="001B51BD" w:rsidP="009D4365">
      <w:pPr>
        <w:rPr>
          <w:rFonts w:eastAsiaTheme="minorEastAsia"/>
          <w:lang w:eastAsia="ko-KR"/>
        </w:rPr>
      </w:pPr>
    </w:p>
    <w:p w:rsidR="00010272" w:rsidRDefault="00010272" w:rsidP="009D4365">
      <w:pPr>
        <w:rPr>
          <w:rFonts w:eastAsiaTheme="minorEastAsia"/>
          <w:lang w:eastAsia="ko-KR"/>
        </w:rPr>
      </w:pPr>
      <w:r w:rsidRPr="00991223">
        <w:rPr>
          <w:rFonts w:eastAsiaTheme="minorEastAsia" w:hint="eastAsia"/>
          <w:b/>
          <w:lang w:eastAsia="ko-KR"/>
        </w:rPr>
        <w:t>Observation</w:t>
      </w:r>
      <w:r w:rsidRPr="00991223">
        <w:rPr>
          <w:rFonts w:eastAsiaTheme="minorEastAsia"/>
          <w:b/>
          <w:lang w:eastAsia="ko-KR"/>
        </w:rPr>
        <w:t xml:space="preserve"> </w:t>
      </w:r>
      <w:r w:rsidRPr="00991223">
        <w:rPr>
          <w:rFonts w:eastAsiaTheme="minorEastAsia" w:hint="eastAsia"/>
          <w:b/>
          <w:lang w:eastAsia="ko-KR"/>
        </w:rPr>
        <w:t xml:space="preserve">4: </w:t>
      </w:r>
      <w:r w:rsidR="00991223" w:rsidRPr="00991223">
        <w:rPr>
          <w:rFonts w:eastAsiaTheme="minorEastAsia"/>
          <w:b/>
          <w:lang w:eastAsia="ko-KR"/>
        </w:rPr>
        <w:t>Topological impact of supporting RRC_INACTIVE for an intermediate IAB node is not trivial</w:t>
      </w:r>
      <w:r w:rsidR="00D56DD1">
        <w:rPr>
          <w:rFonts w:eastAsiaTheme="minorEastAsia"/>
          <w:b/>
          <w:lang w:eastAsia="ko-KR"/>
        </w:rPr>
        <w:t xml:space="preserve">, which hence </w:t>
      </w:r>
      <w:r w:rsidR="00991223" w:rsidRPr="00991223">
        <w:rPr>
          <w:rFonts w:eastAsiaTheme="minorEastAsia"/>
          <w:b/>
          <w:lang w:eastAsia="ko-KR"/>
        </w:rPr>
        <w:t>should be carefully investigated with sufficient analysis.</w:t>
      </w:r>
      <w:r w:rsidR="00991223">
        <w:rPr>
          <w:rFonts w:eastAsiaTheme="minorEastAsia"/>
          <w:lang w:eastAsia="ko-KR"/>
        </w:rPr>
        <w:t xml:space="preserve"> </w:t>
      </w:r>
    </w:p>
    <w:p w:rsidR="000A517C" w:rsidRDefault="000A517C" w:rsidP="009D4365">
      <w:pPr>
        <w:rPr>
          <w:rFonts w:eastAsiaTheme="minorEastAsia"/>
          <w:lang w:eastAsia="ko-KR"/>
        </w:rPr>
      </w:pPr>
    </w:p>
    <w:p w:rsidR="00460F6D" w:rsidRDefault="001B51BD" w:rsidP="009D43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Given the analysis </w:t>
      </w:r>
      <w:r w:rsidR="00991223">
        <w:rPr>
          <w:rFonts w:eastAsiaTheme="minorEastAsia"/>
          <w:lang w:eastAsia="ko-KR"/>
        </w:rPr>
        <w:t xml:space="preserve">and corresponding observations </w:t>
      </w:r>
      <w:r>
        <w:rPr>
          <w:rFonts w:eastAsiaTheme="minorEastAsia"/>
          <w:lang w:eastAsia="ko-KR"/>
        </w:rPr>
        <w:t xml:space="preserve">above, </w:t>
      </w:r>
      <w:r w:rsidR="00991223">
        <w:rPr>
          <w:rFonts w:eastAsiaTheme="minorEastAsia"/>
          <w:lang w:eastAsia="ko-KR"/>
        </w:rPr>
        <w:t xml:space="preserve">we conclude that the support of RRC_INACTIVE for R16 IAB networks is not essential. </w:t>
      </w:r>
      <w:r w:rsidR="0054397F">
        <w:rPr>
          <w:rFonts w:eastAsiaTheme="minorEastAsia"/>
          <w:lang w:eastAsia="ko-KR"/>
        </w:rPr>
        <w:t>Furthermore</w:t>
      </w:r>
      <w:r w:rsidR="00991223">
        <w:rPr>
          <w:rFonts w:eastAsiaTheme="minorEastAsia"/>
          <w:lang w:eastAsia="ko-KR"/>
        </w:rPr>
        <w:t xml:space="preserve">, it is our view that </w:t>
      </w:r>
      <w:r w:rsidR="0054397F">
        <w:rPr>
          <w:rFonts w:eastAsiaTheme="minorEastAsia"/>
          <w:lang w:eastAsia="ko-KR"/>
        </w:rPr>
        <w:t xml:space="preserve">the details </w:t>
      </w:r>
      <w:r w:rsidR="00991223">
        <w:rPr>
          <w:rFonts w:eastAsiaTheme="minorEastAsia"/>
          <w:lang w:eastAsia="ko-KR"/>
        </w:rPr>
        <w:t xml:space="preserve">to support </w:t>
      </w:r>
      <w:r>
        <w:rPr>
          <w:rFonts w:eastAsiaTheme="minorEastAsia"/>
          <w:lang w:eastAsia="ko-KR"/>
        </w:rPr>
        <w:t>RRC_INACTIVE for IAB node</w:t>
      </w:r>
      <w:r w:rsidR="00991223">
        <w:rPr>
          <w:rFonts w:eastAsiaTheme="minorEastAsia"/>
          <w:lang w:eastAsia="ko-KR"/>
        </w:rPr>
        <w:t xml:space="preserve">s should be </w:t>
      </w:r>
      <w:r w:rsidR="0054397F">
        <w:rPr>
          <w:rFonts w:eastAsiaTheme="minorEastAsia"/>
          <w:lang w:eastAsia="ko-KR"/>
        </w:rPr>
        <w:t>thoroughly discussed</w:t>
      </w:r>
      <w:r w:rsidR="00991223">
        <w:rPr>
          <w:rFonts w:eastAsiaTheme="minorEastAsia"/>
          <w:lang w:eastAsia="ko-KR"/>
        </w:rPr>
        <w:t>, and this discussion should take place in R</w:t>
      </w:r>
      <w:r w:rsidR="0054397F">
        <w:rPr>
          <w:rFonts w:eastAsiaTheme="minorEastAsia"/>
          <w:lang w:eastAsia="ko-KR"/>
        </w:rPr>
        <w:t>el-17 time frame</w:t>
      </w:r>
    </w:p>
    <w:p w:rsidR="00D0360E" w:rsidRDefault="00D0360E" w:rsidP="00D0360E">
      <w:pPr>
        <w:rPr>
          <w:rFonts w:eastAsiaTheme="minorEastAsia"/>
          <w:b/>
          <w:lang w:eastAsia="ko-KR"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 w:rsidR="005B39CB">
        <w:rPr>
          <w:rFonts w:eastAsiaTheme="minorEastAsia"/>
          <w:b/>
          <w:lang w:eastAsia="ko-KR"/>
        </w:rPr>
        <w:t xml:space="preserve"> </w:t>
      </w:r>
      <w:proofErr w:type="gramStart"/>
      <w:r w:rsidR="005B39CB">
        <w:rPr>
          <w:rFonts w:eastAsiaTheme="minorEastAsia"/>
          <w:b/>
          <w:lang w:eastAsia="ko-KR"/>
        </w:rPr>
        <w:t>1</w:t>
      </w:r>
      <w:r w:rsidRPr="00D0360E">
        <w:rPr>
          <w:rFonts w:eastAsiaTheme="minorEastAsia"/>
          <w:b/>
          <w:lang w:eastAsia="ko-KR"/>
        </w:rPr>
        <w:t xml:space="preserve"> :</w:t>
      </w:r>
      <w:proofErr w:type="gramEnd"/>
      <w:r w:rsidRPr="00D0360E">
        <w:rPr>
          <w:rFonts w:eastAsiaTheme="minorEastAsia"/>
          <w:b/>
          <w:lang w:eastAsia="ko-KR"/>
        </w:rPr>
        <w:t xml:space="preserve"> </w:t>
      </w:r>
      <w:r w:rsidR="00991223">
        <w:rPr>
          <w:rFonts w:eastAsiaTheme="minorEastAsia"/>
          <w:b/>
          <w:lang w:eastAsia="ko-KR"/>
        </w:rPr>
        <w:t>RRC_INACTIVE is not supported by IAB MTs</w:t>
      </w:r>
      <w:r w:rsidR="00EE1797">
        <w:rPr>
          <w:rFonts w:eastAsiaTheme="minorEastAsia"/>
          <w:b/>
          <w:lang w:eastAsia="ko-KR"/>
        </w:rPr>
        <w:t xml:space="preserve"> in R</w:t>
      </w:r>
      <w:r w:rsidR="00A832DE">
        <w:rPr>
          <w:rFonts w:eastAsiaTheme="minorEastAsia"/>
          <w:b/>
          <w:lang w:eastAsia="ko-KR"/>
        </w:rPr>
        <w:t>el-</w:t>
      </w:r>
      <w:r w:rsidR="00EE1797">
        <w:rPr>
          <w:rFonts w:eastAsiaTheme="minorEastAsia"/>
          <w:b/>
          <w:lang w:eastAsia="ko-KR"/>
        </w:rPr>
        <w:t>16</w:t>
      </w:r>
      <w:r w:rsidR="00991223">
        <w:rPr>
          <w:rFonts w:eastAsiaTheme="minorEastAsia"/>
          <w:b/>
          <w:lang w:eastAsia="ko-KR"/>
        </w:rPr>
        <w:t xml:space="preserve"> </w:t>
      </w:r>
    </w:p>
    <w:p w:rsidR="00D0360E" w:rsidRPr="00D0360E" w:rsidRDefault="00DF7BDC" w:rsidP="00D0360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 </w:t>
      </w:r>
    </w:p>
    <w:p w:rsidR="00D0360E" w:rsidRDefault="00D0360E" w:rsidP="00D0360E">
      <w:pPr>
        <w:rPr>
          <w:rFonts w:eastAsiaTheme="minorEastAsia"/>
          <w:lang w:eastAsia="ko-KR"/>
        </w:rPr>
      </w:pPr>
    </w:p>
    <w:p w:rsidR="00D0360E" w:rsidRPr="00D0360E" w:rsidRDefault="00D0360E" w:rsidP="00D0360E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nclusion </w:t>
      </w:r>
    </w:p>
    <w:p w:rsidR="00991223" w:rsidRPr="00422C61" w:rsidRDefault="00991223" w:rsidP="00991223">
      <w:pPr>
        <w:rPr>
          <w:rFonts w:eastAsia="SimSun"/>
        </w:rPr>
      </w:pPr>
      <w:r>
        <w:rPr>
          <w:rFonts w:eastAsia="SimSun"/>
        </w:rPr>
        <w:t xml:space="preserve">This paper discusses if there is necessity of sufficient justification support RRC_INACTIVE for IAB nodes (IAB MTs) in R16, and gives the following observations.  </w:t>
      </w:r>
    </w:p>
    <w:p w:rsidR="00991223" w:rsidRPr="00010272" w:rsidRDefault="00991223" w:rsidP="00991223">
      <w:pPr>
        <w:rPr>
          <w:rFonts w:eastAsiaTheme="minorEastAsia"/>
          <w:b/>
          <w:lang w:eastAsia="ko-KR"/>
        </w:rPr>
      </w:pPr>
      <w:r w:rsidRPr="00010272">
        <w:rPr>
          <w:rFonts w:eastAsiaTheme="minorEastAsia" w:hint="eastAsia"/>
          <w:b/>
          <w:lang w:eastAsia="ko-KR"/>
        </w:rPr>
        <w:t>O</w:t>
      </w:r>
      <w:r w:rsidRPr="00010272">
        <w:rPr>
          <w:rFonts w:eastAsiaTheme="minorEastAsia"/>
          <w:b/>
          <w:lang w:eastAsia="ko-KR"/>
        </w:rPr>
        <w:t>bservation</w:t>
      </w:r>
      <w:r>
        <w:rPr>
          <w:rFonts w:eastAsiaTheme="minorEastAsia"/>
          <w:b/>
          <w:lang w:eastAsia="ko-KR"/>
        </w:rPr>
        <w:t xml:space="preserve"> </w:t>
      </w:r>
      <w:r w:rsidRPr="00010272">
        <w:rPr>
          <w:rFonts w:eastAsiaTheme="minorEastAsia"/>
          <w:b/>
          <w:lang w:eastAsia="ko-KR"/>
        </w:rPr>
        <w:t>1: In immobile</w:t>
      </w:r>
      <w:r>
        <w:rPr>
          <w:rFonts w:eastAsiaTheme="minorEastAsia"/>
          <w:b/>
          <w:lang w:eastAsia="ko-KR"/>
        </w:rPr>
        <w:t>/static</w:t>
      </w:r>
      <w:r w:rsidRPr="00010272">
        <w:rPr>
          <w:rFonts w:eastAsiaTheme="minorEastAsia"/>
          <w:b/>
          <w:lang w:eastAsia="ko-KR"/>
        </w:rPr>
        <w:t xml:space="preserve"> IAB networks, the expected gain to achieve via RRC_INACTIVE is small. </w:t>
      </w:r>
    </w:p>
    <w:p w:rsidR="00991223" w:rsidRPr="00010272" w:rsidRDefault="00991223" w:rsidP="00991223">
      <w:pPr>
        <w:rPr>
          <w:rFonts w:eastAsiaTheme="minorEastAsia"/>
          <w:b/>
          <w:lang w:eastAsia="ko-KR"/>
        </w:rPr>
      </w:pPr>
      <w:r w:rsidRPr="00010272">
        <w:rPr>
          <w:rFonts w:eastAsiaTheme="minorEastAsia" w:hint="eastAsia"/>
          <w:b/>
          <w:lang w:eastAsia="ko-KR"/>
        </w:rPr>
        <w:t>Observation</w:t>
      </w:r>
      <w:r>
        <w:rPr>
          <w:rFonts w:eastAsiaTheme="minorEastAsia"/>
          <w:b/>
          <w:lang w:eastAsia="ko-KR"/>
        </w:rPr>
        <w:t xml:space="preserve"> </w:t>
      </w:r>
      <w:r w:rsidRPr="00010272">
        <w:rPr>
          <w:rFonts w:eastAsiaTheme="minorEastAsia" w:hint="eastAsia"/>
          <w:b/>
          <w:lang w:eastAsia="ko-KR"/>
        </w:rPr>
        <w:t>2:</w:t>
      </w:r>
      <w:r w:rsidRPr="00010272">
        <w:rPr>
          <w:rFonts w:eastAsiaTheme="minorEastAsia"/>
          <w:b/>
          <w:lang w:eastAsia="ko-KR"/>
        </w:rPr>
        <w:t xml:space="preserve"> There are alternative standardized mechanisms to achieve the same gain presumably claimed by supporting RRC_INACTIVE.</w:t>
      </w:r>
    </w:p>
    <w:p w:rsidR="00991223" w:rsidRPr="00010272" w:rsidRDefault="00991223" w:rsidP="00991223">
      <w:pPr>
        <w:rPr>
          <w:rFonts w:eastAsiaTheme="minorEastAsia"/>
          <w:b/>
          <w:u w:val="single"/>
          <w:lang w:eastAsia="ko-KR"/>
        </w:rPr>
      </w:pPr>
      <w:r w:rsidRPr="00010272">
        <w:rPr>
          <w:rFonts w:eastAsiaTheme="minorEastAsia"/>
          <w:b/>
          <w:lang w:eastAsia="ko-KR"/>
        </w:rPr>
        <w:lastRenderedPageBreak/>
        <w:t>Observation</w:t>
      </w:r>
      <w:r>
        <w:rPr>
          <w:rFonts w:eastAsiaTheme="minorEastAsia"/>
          <w:b/>
          <w:lang w:eastAsia="ko-KR"/>
        </w:rPr>
        <w:t xml:space="preserve"> </w:t>
      </w:r>
      <w:r w:rsidRPr="00010272">
        <w:rPr>
          <w:rFonts w:eastAsiaTheme="minorEastAsia"/>
          <w:b/>
          <w:lang w:eastAsia="ko-KR"/>
        </w:rPr>
        <w:t xml:space="preserve">3: The proper mapping between IAB MT’s RRC states and IAB DU’s operations </w:t>
      </w:r>
      <w:r w:rsidR="00CA0602">
        <w:rPr>
          <w:rFonts w:eastAsiaTheme="minorEastAsia"/>
          <w:b/>
          <w:lang w:eastAsia="ko-KR"/>
        </w:rPr>
        <w:t>within</w:t>
      </w:r>
      <w:r>
        <w:rPr>
          <w:rFonts w:eastAsiaTheme="minorEastAsia"/>
          <w:b/>
          <w:lang w:eastAsia="ko-KR"/>
        </w:rPr>
        <w:t xml:space="preserve"> the same IAB node </w:t>
      </w:r>
      <w:r w:rsidRPr="00010272">
        <w:rPr>
          <w:rFonts w:eastAsiaTheme="minorEastAsia"/>
          <w:b/>
          <w:lang w:eastAsia="ko-KR"/>
        </w:rPr>
        <w:t xml:space="preserve">requires intensive discussions that may need to involve several WGs. </w:t>
      </w:r>
      <w:r>
        <w:rPr>
          <w:rFonts w:eastAsiaTheme="minorEastAsia"/>
          <w:b/>
          <w:lang w:eastAsia="ko-KR"/>
        </w:rPr>
        <w:t xml:space="preserve"> </w:t>
      </w:r>
    </w:p>
    <w:p w:rsidR="00991223" w:rsidRDefault="00991223" w:rsidP="00991223">
      <w:pPr>
        <w:rPr>
          <w:rFonts w:eastAsiaTheme="minorEastAsia"/>
          <w:lang w:eastAsia="ko-KR"/>
        </w:rPr>
      </w:pPr>
      <w:r w:rsidRPr="00991223">
        <w:rPr>
          <w:rFonts w:eastAsiaTheme="minorEastAsia" w:hint="eastAsia"/>
          <w:b/>
          <w:lang w:eastAsia="ko-KR"/>
        </w:rPr>
        <w:t>Observation</w:t>
      </w:r>
      <w:r w:rsidRPr="00991223">
        <w:rPr>
          <w:rFonts w:eastAsiaTheme="minorEastAsia"/>
          <w:b/>
          <w:lang w:eastAsia="ko-KR"/>
        </w:rPr>
        <w:t xml:space="preserve"> </w:t>
      </w:r>
      <w:r w:rsidRPr="00991223">
        <w:rPr>
          <w:rFonts w:eastAsiaTheme="minorEastAsia" w:hint="eastAsia"/>
          <w:b/>
          <w:lang w:eastAsia="ko-KR"/>
        </w:rPr>
        <w:t xml:space="preserve">4: </w:t>
      </w:r>
      <w:r w:rsidRPr="00991223">
        <w:rPr>
          <w:rFonts w:eastAsiaTheme="minorEastAsia"/>
          <w:b/>
          <w:lang w:eastAsia="ko-KR"/>
        </w:rPr>
        <w:t>Topological impact of supporting RRC_INACTIVE for an intermediate IAB node is not trivial</w:t>
      </w:r>
      <w:r w:rsidR="00D56DD1">
        <w:rPr>
          <w:rFonts w:eastAsiaTheme="minorEastAsia"/>
          <w:b/>
          <w:lang w:eastAsia="ko-KR"/>
        </w:rPr>
        <w:t xml:space="preserve">, which hence </w:t>
      </w:r>
      <w:r w:rsidRPr="00991223">
        <w:rPr>
          <w:rFonts w:eastAsiaTheme="minorEastAsia"/>
          <w:b/>
          <w:lang w:eastAsia="ko-KR"/>
        </w:rPr>
        <w:t>should be carefully investigated with sufficient analysis.</w:t>
      </w:r>
      <w:r>
        <w:rPr>
          <w:rFonts w:eastAsiaTheme="minorEastAsia"/>
          <w:lang w:eastAsia="ko-KR"/>
        </w:rPr>
        <w:t xml:space="preserve"> </w:t>
      </w:r>
    </w:p>
    <w:p w:rsidR="00991223" w:rsidRDefault="00991223" w:rsidP="0099122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Given these observation</w:t>
      </w:r>
      <w:r w:rsidR="009A5F4D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>, we propose:</w:t>
      </w:r>
    </w:p>
    <w:p w:rsidR="00991223" w:rsidRDefault="00991223" w:rsidP="00991223">
      <w:pPr>
        <w:rPr>
          <w:rFonts w:eastAsiaTheme="minorEastAsia"/>
          <w:b/>
          <w:lang w:eastAsia="ko-KR"/>
        </w:rPr>
      </w:pPr>
      <w:r w:rsidRPr="00D0360E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proofErr w:type="gramStart"/>
      <w:r>
        <w:rPr>
          <w:rFonts w:eastAsiaTheme="minorEastAsia"/>
          <w:b/>
          <w:lang w:eastAsia="ko-KR"/>
        </w:rPr>
        <w:t>1</w:t>
      </w:r>
      <w:r w:rsidRPr="00D0360E">
        <w:rPr>
          <w:rFonts w:eastAsiaTheme="minorEastAsia"/>
          <w:b/>
          <w:lang w:eastAsia="ko-KR"/>
        </w:rPr>
        <w:t xml:space="preserve"> :</w:t>
      </w:r>
      <w:proofErr w:type="gramEnd"/>
      <w:r w:rsidRPr="00D0360E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RRC_INACTIVE is not supported by IAB MTs in R</w:t>
      </w:r>
      <w:r w:rsidR="00A832DE">
        <w:rPr>
          <w:rFonts w:eastAsiaTheme="minorEastAsia"/>
          <w:b/>
          <w:lang w:eastAsia="ko-KR"/>
        </w:rPr>
        <w:t>el-</w:t>
      </w:r>
      <w:r>
        <w:rPr>
          <w:rFonts w:eastAsiaTheme="minorEastAsia"/>
          <w:b/>
          <w:lang w:eastAsia="ko-KR"/>
        </w:rPr>
        <w:t xml:space="preserve">16. </w:t>
      </w:r>
    </w:p>
    <w:p w:rsidR="00CA0602" w:rsidRDefault="00CA0602">
      <w:pPr>
        <w:rPr>
          <w:rFonts w:eastAsiaTheme="minorEastAsia"/>
          <w:b/>
          <w:lang w:eastAsia="ko-KR"/>
        </w:rPr>
      </w:pPr>
    </w:p>
    <w:sectPr w:rsidR="00CA0602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C13" w:rsidRDefault="008C2C13">
      <w:pPr>
        <w:spacing w:after="0"/>
      </w:pPr>
      <w:r>
        <w:separator/>
      </w:r>
    </w:p>
  </w:endnote>
  <w:endnote w:type="continuationSeparator" w:id="0">
    <w:p w:rsidR="008C2C13" w:rsidRDefault="008C2C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8C2C13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C13" w:rsidRDefault="008C2C13">
      <w:pPr>
        <w:spacing w:after="0"/>
      </w:pPr>
      <w:r>
        <w:separator/>
      </w:r>
    </w:p>
  </w:footnote>
  <w:footnote w:type="continuationSeparator" w:id="0">
    <w:p w:rsidR="008C2C13" w:rsidRDefault="008C2C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3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F74919"/>
    <w:multiLevelType w:val="hybridMultilevel"/>
    <w:tmpl w:val="79B244E4"/>
    <w:lvl w:ilvl="0" w:tplc="2EEA2AF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47D45"/>
    <w:multiLevelType w:val="hybridMultilevel"/>
    <w:tmpl w:val="7E98F51C"/>
    <w:lvl w:ilvl="0" w:tplc="ADBEE5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05E63"/>
    <w:multiLevelType w:val="hybridMultilevel"/>
    <w:tmpl w:val="BC06A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47BFF"/>
    <w:multiLevelType w:val="hybridMultilevel"/>
    <w:tmpl w:val="22DA880C"/>
    <w:lvl w:ilvl="0" w:tplc="EAAA41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DD24CD"/>
    <w:multiLevelType w:val="hybridMultilevel"/>
    <w:tmpl w:val="ABAA0C2E"/>
    <w:lvl w:ilvl="0" w:tplc="D854C56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BE137CD"/>
    <w:multiLevelType w:val="hybridMultilevel"/>
    <w:tmpl w:val="C496614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F27AD552">
      <w:numFmt w:val="bullet"/>
      <w:lvlText w:val="-"/>
      <w:lvlJc w:val="left"/>
      <w:pPr>
        <w:ind w:left="1604" w:hanging="804"/>
      </w:pPr>
      <w:rPr>
        <w:rFonts w:ascii="Arial" w:eastAsiaTheme="minorEastAsia" w:hAnsi="Arial" w:cs="Aria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Wingdings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EA93BE6"/>
    <w:multiLevelType w:val="hybridMultilevel"/>
    <w:tmpl w:val="D1B49EC2"/>
    <w:lvl w:ilvl="0" w:tplc="09CAE076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551754"/>
    <w:multiLevelType w:val="hybridMultilevel"/>
    <w:tmpl w:val="83E44B86"/>
    <w:lvl w:ilvl="0" w:tplc="35C4F9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F46984"/>
    <w:multiLevelType w:val="hybridMultilevel"/>
    <w:tmpl w:val="3FB2F03E"/>
    <w:lvl w:ilvl="0" w:tplc="B336CF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0EB2F57"/>
    <w:multiLevelType w:val="hybridMultilevel"/>
    <w:tmpl w:val="543C18D8"/>
    <w:lvl w:ilvl="0" w:tplc="C254B5D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7B0761B"/>
    <w:multiLevelType w:val="hybridMultilevel"/>
    <w:tmpl w:val="BD200AF6"/>
    <w:lvl w:ilvl="0" w:tplc="1FDA764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FAC0DD6"/>
    <w:multiLevelType w:val="hybridMultilevel"/>
    <w:tmpl w:val="309C1F24"/>
    <w:lvl w:ilvl="0" w:tplc="1AE66012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207902"/>
    <w:multiLevelType w:val="hybridMultilevel"/>
    <w:tmpl w:val="AC78FF7E"/>
    <w:lvl w:ilvl="0" w:tplc="458A0BB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F11ECD"/>
    <w:multiLevelType w:val="hybridMultilevel"/>
    <w:tmpl w:val="90E0599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CC750BC"/>
    <w:multiLevelType w:val="hybridMultilevel"/>
    <w:tmpl w:val="287C9202"/>
    <w:lvl w:ilvl="0" w:tplc="2C040F1C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88166C"/>
    <w:multiLevelType w:val="hybridMultilevel"/>
    <w:tmpl w:val="C798C386"/>
    <w:lvl w:ilvl="0" w:tplc="64F44B2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C564789"/>
    <w:multiLevelType w:val="hybridMultilevel"/>
    <w:tmpl w:val="3522E19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0"/>
  </w:num>
  <w:num w:numId="5">
    <w:abstractNumId w:val="22"/>
  </w:num>
  <w:num w:numId="6">
    <w:abstractNumId w:val="10"/>
  </w:num>
  <w:num w:numId="7">
    <w:abstractNumId w:val="18"/>
  </w:num>
  <w:num w:numId="8">
    <w:abstractNumId w:val="5"/>
  </w:num>
  <w:num w:numId="9">
    <w:abstractNumId w:val="12"/>
  </w:num>
  <w:num w:numId="10">
    <w:abstractNumId w:val="3"/>
  </w:num>
  <w:num w:numId="11">
    <w:abstractNumId w:val="21"/>
  </w:num>
  <w:num w:numId="12">
    <w:abstractNumId w:val="6"/>
  </w:num>
  <w:num w:numId="13">
    <w:abstractNumId w:val="2"/>
  </w:num>
  <w:num w:numId="14">
    <w:abstractNumId w:val="19"/>
  </w:num>
  <w:num w:numId="15">
    <w:abstractNumId w:val="11"/>
  </w:num>
  <w:num w:numId="16">
    <w:abstractNumId w:val="9"/>
  </w:num>
  <w:num w:numId="17">
    <w:abstractNumId w:val="13"/>
  </w:num>
  <w:num w:numId="18">
    <w:abstractNumId w:val="7"/>
  </w:num>
  <w:num w:numId="19">
    <w:abstractNumId w:val="17"/>
  </w:num>
  <w:num w:numId="20">
    <w:abstractNumId w:val="23"/>
  </w:num>
  <w:num w:numId="21">
    <w:abstractNumId w:val="16"/>
  </w:num>
  <w:num w:numId="22">
    <w:abstractNumId w:val="15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4F87"/>
    <w:rsid w:val="00006F0F"/>
    <w:rsid w:val="00010272"/>
    <w:rsid w:val="00016767"/>
    <w:rsid w:val="00022BF0"/>
    <w:rsid w:val="000314F2"/>
    <w:rsid w:val="00033F90"/>
    <w:rsid w:val="000360D9"/>
    <w:rsid w:val="00036148"/>
    <w:rsid w:val="00037D0A"/>
    <w:rsid w:val="000402D4"/>
    <w:rsid w:val="0004197C"/>
    <w:rsid w:val="00047728"/>
    <w:rsid w:val="0006221C"/>
    <w:rsid w:val="00063594"/>
    <w:rsid w:val="00065B45"/>
    <w:rsid w:val="000819E8"/>
    <w:rsid w:val="00083ABA"/>
    <w:rsid w:val="00094E5F"/>
    <w:rsid w:val="000A517C"/>
    <w:rsid w:val="000A6F1A"/>
    <w:rsid w:val="000B3364"/>
    <w:rsid w:val="000B7275"/>
    <w:rsid w:val="000C1185"/>
    <w:rsid w:val="000C6D03"/>
    <w:rsid w:val="000D7090"/>
    <w:rsid w:val="000E715E"/>
    <w:rsid w:val="000F0D23"/>
    <w:rsid w:val="00106C02"/>
    <w:rsid w:val="00111257"/>
    <w:rsid w:val="0012106D"/>
    <w:rsid w:val="0012470B"/>
    <w:rsid w:val="00131637"/>
    <w:rsid w:val="00137204"/>
    <w:rsid w:val="001539C9"/>
    <w:rsid w:val="00156D94"/>
    <w:rsid w:val="001600D4"/>
    <w:rsid w:val="001652AF"/>
    <w:rsid w:val="00174234"/>
    <w:rsid w:val="001A589A"/>
    <w:rsid w:val="001A7E0A"/>
    <w:rsid w:val="001B4CA9"/>
    <w:rsid w:val="001B51BD"/>
    <w:rsid w:val="001D0DAD"/>
    <w:rsid w:val="001D3BF0"/>
    <w:rsid w:val="001E6FE6"/>
    <w:rsid w:val="001F6213"/>
    <w:rsid w:val="001F64E0"/>
    <w:rsid w:val="002058C2"/>
    <w:rsid w:val="0021023E"/>
    <w:rsid w:val="00217429"/>
    <w:rsid w:val="00221234"/>
    <w:rsid w:val="002254F8"/>
    <w:rsid w:val="002339A1"/>
    <w:rsid w:val="0025422F"/>
    <w:rsid w:val="00262106"/>
    <w:rsid w:val="002719B0"/>
    <w:rsid w:val="00272580"/>
    <w:rsid w:val="0028186F"/>
    <w:rsid w:val="00290EB7"/>
    <w:rsid w:val="002925FD"/>
    <w:rsid w:val="002A12D3"/>
    <w:rsid w:val="002A5DAE"/>
    <w:rsid w:val="002A6FA0"/>
    <w:rsid w:val="002A7473"/>
    <w:rsid w:val="002B7E5A"/>
    <w:rsid w:val="002C051B"/>
    <w:rsid w:val="002C16FF"/>
    <w:rsid w:val="002C3C46"/>
    <w:rsid w:val="002C4A5E"/>
    <w:rsid w:val="002D13E1"/>
    <w:rsid w:val="002E08B3"/>
    <w:rsid w:val="002E233C"/>
    <w:rsid w:val="002E41FE"/>
    <w:rsid w:val="0032657B"/>
    <w:rsid w:val="00346862"/>
    <w:rsid w:val="0034772A"/>
    <w:rsid w:val="003516A5"/>
    <w:rsid w:val="003529DD"/>
    <w:rsid w:val="003538D2"/>
    <w:rsid w:val="00355F34"/>
    <w:rsid w:val="003620EB"/>
    <w:rsid w:val="003751A5"/>
    <w:rsid w:val="003846F8"/>
    <w:rsid w:val="00385E04"/>
    <w:rsid w:val="0039141E"/>
    <w:rsid w:val="003A45EB"/>
    <w:rsid w:val="003A7AAD"/>
    <w:rsid w:val="003C161C"/>
    <w:rsid w:val="003D3BFF"/>
    <w:rsid w:val="003E0598"/>
    <w:rsid w:val="003E14FB"/>
    <w:rsid w:val="003E7B14"/>
    <w:rsid w:val="003F59B7"/>
    <w:rsid w:val="004004E1"/>
    <w:rsid w:val="00403CD4"/>
    <w:rsid w:val="00407C34"/>
    <w:rsid w:val="00422C61"/>
    <w:rsid w:val="0042331E"/>
    <w:rsid w:val="004236A0"/>
    <w:rsid w:val="0044114F"/>
    <w:rsid w:val="00443F50"/>
    <w:rsid w:val="00444838"/>
    <w:rsid w:val="0045512E"/>
    <w:rsid w:val="00460F6D"/>
    <w:rsid w:val="00462BA2"/>
    <w:rsid w:val="00466983"/>
    <w:rsid w:val="0047762B"/>
    <w:rsid w:val="00477CE9"/>
    <w:rsid w:val="0049044F"/>
    <w:rsid w:val="004A777D"/>
    <w:rsid w:val="004B09DA"/>
    <w:rsid w:val="004B5545"/>
    <w:rsid w:val="004C6A82"/>
    <w:rsid w:val="004E0AEA"/>
    <w:rsid w:val="004E7AE7"/>
    <w:rsid w:val="004F15DE"/>
    <w:rsid w:val="004F407A"/>
    <w:rsid w:val="005012B2"/>
    <w:rsid w:val="00520D78"/>
    <w:rsid w:val="0053144E"/>
    <w:rsid w:val="00531905"/>
    <w:rsid w:val="00533220"/>
    <w:rsid w:val="0053777A"/>
    <w:rsid w:val="00540131"/>
    <w:rsid w:val="0054397F"/>
    <w:rsid w:val="00553437"/>
    <w:rsid w:val="005573D3"/>
    <w:rsid w:val="0056496F"/>
    <w:rsid w:val="005817B2"/>
    <w:rsid w:val="00596B0D"/>
    <w:rsid w:val="005A0221"/>
    <w:rsid w:val="005A4ABD"/>
    <w:rsid w:val="005B39CB"/>
    <w:rsid w:val="00605675"/>
    <w:rsid w:val="00616447"/>
    <w:rsid w:val="00616961"/>
    <w:rsid w:val="00617669"/>
    <w:rsid w:val="0062191F"/>
    <w:rsid w:val="00625FD3"/>
    <w:rsid w:val="00627DFB"/>
    <w:rsid w:val="00634981"/>
    <w:rsid w:val="00636314"/>
    <w:rsid w:val="0063635F"/>
    <w:rsid w:val="00637F36"/>
    <w:rsid w:val="00642584"/>
    <w:rsid w:val="006444DB"/>
    <w:rsid w:val="00651982"/>
    <w:rsid w:val="00660E95"/>
    <w:rsid w:val="00672582"/>
    <w:rsid w:val="0068434D"/>
    <w:rsid w:val="00693986"/>
    <w:rsid w:val="00696C57"/>
    <w:rsid w:val="0069741B"/>
    <w:rsid w:val="006A3AEB"/>
    <w:rsid w:val="006A63A6"/>
    <w:rsid w:val="006B00CA"/>
    <w:rsid w:val="006B1ACE"/>
    <w:rsid w:val="006D02DA"/>
    <w:rsid w:val="006D0D99"/>
    <w:rsid w:val="006D4F55"/>
    <w:rsid w:val="006D6BC5"/>
    <w:rsid w:val="006D6D34"/>
    <w:rsid w:val="006F55B7"/>
    <w:rsid w:val="00724A62"/>
    <w:rsid w:val="00735F86"/>
    <w:rsid w:val="0073717E"/>
    <w:rsid w:val="00740EB9"/>
    <w:rsid w:val="007438A7"/>
    <w:rsid w:val="00744066"/>
    <w:rsid w:val="00754391"/>
    <w:rsid w:val="00757B37"/>
    <w:rsid w:val="00760B6C"/>
    <w:rsid w:val="00761119"/>
    <w:rsid w:val="00763091"/>
    <w:rsid w:val="007640FC"/>
    <w:rsid w:val="00772851"/>
    <w:rsid w:val="00772BC1"/>
    <w:rsid w:val="007740F4"/>
    <w:rsid w:val="007742F1"/>
    <w:rsid w:val="007903DB"/>
    <w:rsid w:val="007C57D4"/>
    <w:rsid w:val="007D2DC8"/>
    <w:rsid w:val="007E254D"/>
    <w:rsid w:val="0081099C"/>
    <w:rsid w:val="0081284E"/>
    <w:rsid w:val="008134BD"/>
    <w:rsid w:val="00813B09"/>
    <w:rsid w:val="00815C9B"/>
    <w:rsid w:val="00817D5C"/>
    <w:rsid w:val="00843061"/>
    <w:rsid w:val="00845CC2"/>
    <w:rsid w:val="0084787C"/>
    <w:rsid w:val="008501A8"/>
    <w:rsid w:val="008503D7"/>
    <w:rsid w:val="00857491"/>
    <w:rsid w:val="00873A44"/>
    <w:rsid w:val="00874E81"/>
    <w:rsid w:val="00885F57"/>
    <w:rsid w:val="008B0AE6"/>
    <w:rsid w:val="008C10C3"/>
    <w:rsid w:val="008C1AC9"/>
    <w:rsid w:val="008C2C13"/>
    <w:rsid w:val="008C534E"/>
    <w:rsid w:val="008D0C1C"/>
    <w:rsid w:val="008D7AC8"/>
    <w:rsid w:val="008E5D5C"/>
    <w:rsid w:val="008F0CF1"/>
    <w:rsid w:val="008F2607"/>
    <w:rsid w:val="00910484"/>
    <w:rsid w:val="00923420"/>
    <w:rsid w:val="00924A45"/>
    <w:rsid w:val="009250F7"/>
    <w:rsid w:val="00934B9F"/>
    <w:rsid w:val="009355C2"/>
    <w:rsid w:val="00936DD3"/>
    <w:rsid w:val="00936FDC"/>
    <w:rsid w:val="00945392"/>
    <w:rsid w:val="00972570"/>
    <w:rsid w:val="00973935"/>
    <w:rsid w:val="009832C1"/>
    <w:rsid w:val="00984DDB"/>
    <w:rsid w:val="00991223"/>
    <w:rsid w:val="009952A0"/>
    <w:rsid w:val="009A5B4E"/>
    <w:rsid w:val="009A5F4D"/>
    <w:rsid w:val="009A6FD2"/>
    <w:rsid w:val="009B1312"/>
    <w:rsid w:val="009C50A8"/>
    <w:rsid w:val="009D3ACB"/>
    <w:rsid w:val="009D4365"/>
    <w:rsid w:val="009E158C"/>
    <w:rsid w:val="009F0FC8"/>
    <w:rsid w:val="009F23D1"/>
    <w:rsid w:val="009F7ED8"/>
    <w:rsid w:val="00A07CEB"/>
    <w:rsid w:val="00A1332D"/>
    <w:rsid w:val="00A3117F"/>
    <w:rsid w:val="00A34526"/>
    <w:rsid w:val="00A36BF8"/>
    <w:rsid w:val="00A76561"/>
    <w:rsid w:val="00A82EB8"/>
    <w:rsid w:val="00A832DE"/>
    <w:rsid w:val="00A84A49"/>
    <w:rsid w:val="00AA6A11"/>
    <w:rsid w:val="00AC0039"/>
    <w:rsid w:val="00AD54A1"/>
    <w:rsid w:val="00AE793A"/>
    <w:rsid w:val="00AF23B9"/>
    <w:rsid w:val="00AF2EE0"/>
    <w:rsid w:val="00B028EA"/>
    <w:rsid w:val="00B03FEB"/>
    <w:rsid w:val="00B063F4"/>
    <w:rsid w:val="00B13C1A"/>
    <w:rsid w:val="00B21F17"/>
    <w:rsid w:val="00B235E9"/>
    <w:rsid w:val="00B31063"/>
    <w:rsid w:val="00B35F3A"/>
    <w:rsid w:val="00B43CEF"/>
    <w:rsid w:val="00B4517C"/>
    <w:rsid w:val="00B50B33"/>
    <w:rsid w:val="00B53CD2"/>
    <w:rsid w:val="00B5529F"/>
    <w:rsid w:val="00B61659"/>
    <w:rsid w:val="00B62A12"/>
    <w:rsid w:val="00B74661"/>
    <w:rsid w:val="00B92574"/>
    <w:rsid w:val="00BA79A3"/>
    <w:rsid w:val="00BD22B6"/>
    <w:rsid w:val="00BD43FB"/>
    <w:rsid w:val="00BD778E"/>
    <w:rsid w:val="00BE3EC0"/>
    <w:rsid w:val="00C07219"/>
    <w:rsid w:val="00C213EE"/>
    <w:rsid w:val="00C34670"/>
    <w:rsid w:val="00C357AF"/>
    <w:rsid w:val="00C36BE7"/>
    <w:rsid w:val="00C51518"/>
    <w:rsid w:val="00C83C90"/>
    <w:rsid w:val="00C85CBD"/>
    <w:rsid w:val="00C860C9"/>
    <w:rsid w:val="00C95DB0"/>
    <w:rsid w:val="00CA0602"/>
    <w:rsid w:val="00CB32E4"/>
    <w:rsid w:val="00CD5432"/>
    <w:rsid w:val="00CE40B8"/>
    <w:rsid w:val="00D0360E"/>
    <w:rsid w:val="00D0627E"/>
    <w:rsid w:val="00D06A5B"/>
    <w:rsid w:val="00D42C6C"/>
    <w:rsid w:val="00D515C6"/>
    <w:rsid w:val="00D56DD1"/>
    <w:rsid w:val="00D610B0"/>
    <w:rsid w:val="00D62426"/>
    <w:rsid w:val="00D713D1"/>
    <w:rsid w:val="00D74B39"/>
    <w:rsid w:val="00D86C61"/>
    <w:rsid w:val="00D9356C"/>
    <w:rsid w:val="00DA5B4D"/>
    <w:rsid w:val="00DA738E"/>
    <w:rsid w:val="00DC3607"/>
    <w:rsid w:val="00DE239A"/>
    <w:rsid w:val="00DF7BDC"/>
    <w:rsid w:val="00E02C31"/>
    <w:rsid w:val="00E05AAE"/>
    <w:rsid w:val="00E25ECB"/>
    <w:rsid w:val="00E340FB"/>
    <w:rsid w:val="00E35DF1"/>
    <w:rsid w:val="00E3707C"/>
    <w:rsid w:val="00E42DEA"/>
    <w:rsid w:val="00E5004C"/>
    <w:rsid w:val="00E52C81"/>
    <w:rsid w:val="00E610BF"/>
    <w:rsid w:val="00E754DD"/>
    <w:rsid w:val="00E800E1"/>
    <w:rsid w:val="00E916CB"/>
    <w:rsid w:val="00E951D8"/>
    <w:rsid w:val="00E96116"/>
    <w:rsid w:val="00E979FF"/>
    <w:rsid w:val="00EA3820"/>
    <w:rsid w:val="00EA4A6E"/>
    <w:rsid w:val="00EA56C1"/>
    <w:rsid w:val="00EA7F31"/>
    <w:rsid w:val="00EB13EC"/>
    <w:rsid w:val="00EC5A98"/>
    <w:rsid w:val="00EE1797"/>
    <w:rsid w:val="00EE6272"/>
    <w:rsid w:val="00F00BE0"/>
    <w:rsid w:val="00F112E5"/>
    <w:rsid w:val="00F20808"/>
    <w:rsid w:val="00F24939"/>
    <w:rsid w:val="00F25E3C"/>
    <w:rsid w:val="00F302B1"/>
    <w:rsid w:val="00F31F72"/>
    <w:rsid w:val="00F37BDE"/>
    <w:rsid w:val="00F437F8"/>
    <w:rsid w:val="00F44DE2"/>
    <w:rsid w:val="00F61CF4"/>
    <w:rsid w:val="00F74E47"/>
    <w:rsid w:val="00F76C59"/>
    <w:rsid w:val="00FA1DA2"/>
    <w:rsid w:val="00FA2643"/>
    <w:rsid w:val="00FA32EF"/>
    <w:rsid w:val="00FA57AE"/>
    <w:rsid w:val="00FB1A30"/>
    <w:rsid w:val="00FB65F0"/>
    <w:rsid w:val="00FE0CB3"/>
    <w:rsid w:val="00FE71E1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78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paragraph" w:customStyle="1" w:styleId="Doc-text2">
    <w:name w:val="Doc-text2"/>
    <w:basedOn w:val="a"/>
    <w:link w:val="Doc-text2Char"/>
    <w:qFormat/>
    <w:rsid w:val="00FF48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F4806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A1DA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A1DA2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rsid w:val="002A5DAE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5DAE"/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 (Sunghoon)</cp:lastModifiedBy>
  <cp:revision>18</cp:revision>
  <dcterms:created xsi:type="dcterms:W3CDTF">2019-11-07T09:59:00Z</dcterms:created>
  <dcterms:modified xsi:type="dcterms:W3CDTF">2020-04-10T03:12:00Z</dcterms:modified>
</cp:coreProperties>
</file>